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918"/>
            <wp:effectExtent l="19050" t="0" r="3175" b="0"/>
            <wp:docPr id="1" name="Рисунок 1" descr="F:\на сайт20\РАБОЧИЕ ПРОГРАММЫ 19-20 УЧИТЕЛЕЙ\касаева род яз\сохатюк\Марине П. 2 класс Рабочие программ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20\РАБОЧИЕ ПРОГРАММЫ 19-20 УЧИТЕЛЕЙ\касаева род яз\сохатюк\Марине П. 2 класс Рабочие программы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2A1" w:rsidRDefault="000332A1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3AC" w:rsidRPr="00EE2531" w:rsidRDefault="006A73AC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53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A73AC" w:rsidRPr="00EE2531" w:rsidRDefault="006A73AC" w:rsidP="006A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3AC" w:rsidRPr="00EE2531" w:rsidRDefault="006A73AC" w:rsidP="006A73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iCs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iCs/>
          <w:sz w:val="24"/>
          <w:szCs w:val="24"/>
        </w:rPr>
        <w:t>Окружающий мир</w:t>
      </w:r>
      <w:r w:rsidRPr="00EE2531">
        <w:rPr>
          <w:rFonts w:ascii="Times New Roman" w:hAnsi="Times New Roman"/>
          <w:iCs/>
          <w:sz w:val="24"/>
          <w:szCs w:val="24"/>
        </w:rPr>
        <w:t>» для 2 класса составлена на основе требований к результатам освоения основной образовательной программы начального общего образования</w:t>
      </w:r>
      <w:r w:rsidRPr="00EE2531">
        <w:rPr>
          <w:rFonts w:ascii="Times New Roman" w:hAnsi="Times New Roman"/>
          <w:sz w:val="24"/>
          <w:szCs w:val="24"/>
        </w:rPr>
        <w:t xml:space="preserve"> в соответствии с документами:</w:t>
      </w:r>
    </w:p>
    <w:p w:rsidR="006A73AC" w:rsidRPr="00EE2531" w:rsidRDefault="006A73AC" w:rsidP="006A73A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 xml:space="preserve">- ФГОС НОО </w:t>
      </w:r>
      <w:proofErr w:type="gramStart"/>
      <w:r w:rsidRPr="00EE253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2531">
        <w:rPr>
          <w:rFonts w:ascii="Times New Roman" w:hAnsi="Times New Roman"/>
          <w:sz w:val="24"/>
          <w:szCs w:val="24"/>
        </w:rPr>
        <w:t>Приказ №373 от 06.10.2009г)</w:t>
      </w:r>
    </w:p>
    <w:p w:rsidR="006A73AC" w:rsidRPr="00EE2531" w:rsidRDefault="006A73AC" w:rsidP="006A73A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 xml:space="preserve"> -Основной образовательной программой  начального общего образования Муниципального бюджетного общеобразовательного учреждения «Масальская средняя общеобразовательная школа»</w:t>
      </w:r>
      <w:r w:rsidRPr="00EE2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A73AC" w:rsidRPr="00EE2531" w:rsidRDefault="006A73AC" w:rsidP="006A73AC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E253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>А.А.Плешаков. Окружающий мир.</w:t>
      </w:r>
      <w:r w:rsidRPr="00EE2531">
        <w:rPr>
          <w:rFonts w:ascii="Times New Roman" w:hAnsi="Times New Roman"/>
          <w:b/>
          <w:iCs/>
          <w:sz w:val="24"/>
          <w:szCs w:val="24"/>
        </w:rPr>
        <w:t xml:space="preserve"> Примерные рабочие программы. Предметная линия учебников системы</w:t>
      </w:r>
      <w:proofErr w:type="gramStart"/>
      <w:r w:rsidRPr="00EE2531">
        <w:rPr>
          <w:rFonts w:ascii="Times New Roman" w:hAnsi="Times New Roman"/>
          <w:b/>
          <w:iCs/>
          <w:sz w:val="24"/>
          <w:szCs w:val="24"/>
        </w:rPr>
        <w:t>»Ш</w:t>
      </w:r>
      <w:proofErr w:type="gramEnd"/>
      <w:r w:rsidRPr="00EE2531">
        <w:rPr>
          <w:rFonts w:ascii="Times New Roman" w:hAnsi="Times New Roman"/>
          <w:b/>
          <w:iCs/>
          <w:sz w:val="24"/>
          <w:szCs w:val="24"/>
        </w:rPr>
        <w:t>кола России»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Pr="00EE2531">
        <w:rPr>
          <w:rFonts w:ascii="Times New Roman" w:hAnsi="Times New Roman"/>
          <w:b/>
          <w:iCs/>
          <w:sz w:val="24"/>
          <w:szCs w:val="24"/>
        </w:rPr>
        <w:t xml:space="preserve"> 1 -4 классы. Учебное пособие для общеобразовательных организаций. Москва, «Просвещение» - 2019 </w:t>
      </w:r>
    </w:p>
    <w:p w:rsidR="006A73AC" w:rsidRPr="00EE2531" w:rsidRDefault="006A73AC" w:rsidP="006A73AC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 xml:space="preserve">с учетом:  </w:t>
      </w:r>
    </w:p>
    <w:p w:rsidR="006A73AC" w:rsidRPr="00EE2531" w:rsidRDefault="006A73AC" w:rsidP="006A73AC">
      <w:pPr>
        <w:shd w:val="clear" w:color="auto" w:fill="FFFFFF"/>
        <w:spacing w:after="255" w:line="300" w:lineRule="atLeast"/>
        <w:outlineLvl w:val="1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 xml:space="preserve">1. Приказ Министерства </w:t>
      </w:r>
      <w:r w:rsidRPr="00EE2531">
        <w:rPr>
          <w:rFonts w:ascii="Times New Roman" w:eastAsia="Times New Roman" w:hAnsi="Times New Roman"/>
          <w:bCs/>
          <w:sz w:val="24"/>
          <w:szCs w:val="24"/>
        </w:rPr>
        <w:t>просвещения Российской Федерации от 28 декабря 2018 г. N 345”</w:t>
      </w:r>
      <w:r w:rsidRPr="00EE2531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</w:t>
      </w:r>
      <w:r w:rsidRPr="00EE2531">
        <w:rPr>
          <w:rFonts w:ascii="Times New Roman" w:hAnsi="Times New Roman"/>
          <w:sz w:val="24"/>
          <w:szCs w:val="24"/>
        </w:rPr>
        <w:softHyphen/>
        <w:t>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EE253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A73AC" w:rsidRPr="00EE2531" w:rsidRDefault="006A73AC" w:rsidP="006A73AC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E2531">
        <w:rPr>
          <w:rFonts w:ascii="Times New Roman" w:eastAsia="Times New Roman" w:hAnsi="Times New Roman"/>
          <w:bCs/>
          <w:sz w:val="24"/>
          <w:szCs w:val="24"/>
        </w:rPr>
        <w:t>2.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</w:p>
    <w:p w:rsidR="006A73AC" w:rsidRPr="00EE2531" w:rsidRDefault="006A73AC" w:rsidP="006A73AC">
      <w:pPr>
        <w:shd w:val="clear" w:color="auto" w:fill="FFFFFF"/>
        <w:spacing w:after="255" w:line="300" w:lineRule="atLeast"/>
        <w:outlineLvl w:val="1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>3. Положение о рабочей программе педагога МБОУ «Масальская СОШ».</w:t>
      </w:r>
    </w:p>
    <w:p w:rsidR="006A73AC" w:rsidRPr="00EE2531" w:rsidRDefault="006A73AC" w:rsidP="006A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 xml:space="preserve">Для реализации программы используется следующий </w:t>
      </w:r>
      <w:r w:rsidRPr="00EE2531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EE2531">
        <w:rPr>
          <w:rFonts w:ascii="Times New Roman" w:hAnsi="Times New Roman"/>
          <w:sz w:val="24"/>
          <w:szCs w:val="24"/>
        </w:rPr>
        <w:t>:</w:t>
      </w:r>
    </w:p>
    <w:p w:rsidR="006A73AC" w:rsidRPr="000332A1" w:rsidRDefault="00530481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>А.А.</w:t>
      </w:r>
      <w:r w:rsidR="006A73AC" w:rsidRPr="000332A1">
        <w:rPr>
          <w:rFonts w:ascii="Times New Roman" w:hAnsi="Times New Roman"/>
          <w:sz w:val="24"/>
          <w:szCs w:val="24"/>
        </w:rPr>
        <w:t>Плешаков</w:t>
      </w:r>
      <w:r w:rsidRPr="000332A1">
        <w:rPr>
          <w:rFonts w:ascii="Times New Roman" w:hAnsi="Times New Roman"/>
          <w:sz w:val="24"/>
          <w:szCs w:val="24"/>
        </w:rPr>
        <w:t>.</w:t>
      </w:r>
      <w:r w:rsidR="006A73AC" w:rsidRPr="000332A1">
        <w:rPr>
          <w:rFonts w:ascii="Times New Roman" w:hAnsi="Times New Roman"/>
          <w:sz w:val="24"/>
          <w:szCs w:val="24"/>
        </w:rPr>
        <w:t xml:space="preserve"> Окружающий </w:t>
      </w:r>
      <w:proofErr w:type="spellStart"/>
      <w:r w:rsidR="006A73AC" w:rsidRPr="000332A1">
        <w:rPr>
          <w:rFonts w:ascii="Times New Roman" w:hAnsi="Times New Roman"/>
          <w:sz w:val="24"/>
          <w:szCs w:val="24"/>
        </w:rPr>
        <w:t>мир</w:t>
      </w:r>
      <w:proofErr w:type="gramStart"/>
      <w:r w:rsidR="006A73AC" w:rsidRPr="000332A1">
        <w:rPr>
          <w:rFonts w:ascii="Times New Roman" w:hAnsi="Times New Roman"/>
          <w:sz w:val="24"/>
          <w:szCs w:val="24"/>
        </w:rPr>
        <w:t>.</w:t>
      </w:r>
      <w:r w:rsidRPr="000332A1">
        <w:rPr>
          <w:rFonts w:ascii="Times New Roman" w:hAnsi="Times New Roman"/>
          <w:sz w:val="24"/>
          <w:szCs w:val="24"/>
        </w:rPr>
        <w:t>У</w:t>
      </w:r>
      <w:proofErr w:type="gramEnd"/>
      <w:r w:rsidRPr="000332A1">
        <w:rPr>
          <w:rFonts w:ascii="Times New Roman" w:hAnsi="Times New Roman"/>
          <w:sz w:val="24"/>
          <w:szCs w:val="24"/>
        </w:rPr>
        <w:t>чебник</w:t>
      </w:r>
      <w:proofErr w:type="spellEnd"/>
      <w:r w:rsidRPr="000332A1">
        <w:rPr>
          <w:rFonts w:ascii="Times New Roman" w:hAnsi="Times New Roman"/>
          <w:sz w:val="24"/>
          <w:szCs w:val="24"/>
        </w:rPr>
        <w:t xml:space="preserve"> для общеобразовательных организаций. </w:t>
      </w:r>
      <w:r w:rsidR="006A73AC" w:rsidRPr="000332A1">
        <w:rPr>
          <w:rFonts w:ascii="Times New Roman" w:hAnsi="Times New Roman"/>
          <w:sz w:val="24"/>
          <w:szCs w:val="24"/>
        </w:rPr>
        <w:t>2 класс ( в 2 частях).</w:t>
      </w:r>
      <w:r w:rsidRPr="000332A1">
        <w:rPr>
          <w:rFonts w:ascii="Times New Roman" w:hAnsi="Times New Roman"/>
          <w:sz w:val="24"/>
          <w:szCs w:val="24"/>
        </w:rPr>
        <w:t xml:space="preserve"> </w:t>
      </w:r>
      <w:r w:rsidR="006A73AC" w:rsidRPr="000332A1">
        <w:rPr>
          <w:rFonts w:ascii="Times New Roman" w:hAnsi="Times New Roman"/>
          <w:sz w:val="24"/>
          <w:szCs w:val="24"/>
        </w:rPr>
        <w:t xml:space="preserve">– Москва, «Просвещение».- </w:t>
      </w:r>
      <w:r w:rsidRPr="000332A1">
        <w:rPr>
          <w:rFonts w:ascii="Times New Roman" w:hAnsi="Times New Roman"/>
          <w:sz w:val="24"/>
          <w:szCs w:val="24"/>
        </w:rPr>
        <w:t>2019</w:t>
      </w:r>
    </w:p>
    <w:p w:rsidR="006A73AC" w:rsidRPr="000332A1" w:rsidRDefault="006A73AC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Методическое пособие с поурочными разработками. Москва, «Просвещение».- </w:t>
      </w:r>
    </w:p>
    <w:p w:rsidR="006A73AC" w:rsidRPr="000332A1" w:rsidRDefault="00530481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А.А.Плешаков, </w:t>
      </w:r>
      <w:proofErr w:type="spellStart"/>
      <w:r w:rsidRPr="000332A1">
        <w:rPr>
          <w:rFonts w:ascii="Times New Roman" w:hAnsi="Times New Roman"/>
          <w:sz w:val="24"/>
          <w:szCs w:val="24"/>
        </w:rPr>
        <w:t>А.Е.Соловьева</w:t>
      </w:r>
      <w:proofErr w:type="gramStart"/>
      <w:r w:rsidRPr="000332A1">
        <w:rPr>
          <w:rFonts w:ascii="Times New Roman" w:hAnsi="Times New Roman"/>
          <w:sz w:val="24"/>
          <w:szCs w:val="24"/>
        </w:rPr>
        <w:t>.О</w:t>
      </w:r>
      <w:proofErr w:type="gramEnd"/>
      <w:r w:rsidRPr="000332A1">
        <w:rPr>
          <w:rFonts w:ascii="Times New Roman" w:hAnsi="Times New Roman"/>
          <w:sz w:val="24"/>
          <w:szCs w:val="24"/>
        </w:rPr>
        <w:t>кружающий</w:t>
      </w:r>
      <w:proofErr w:type="spellEnd"/>
      <w:r w:rsidRPr="000332A1">
        <w:rPr>
          <w:rFonts w:ascii="Times New Roman" w:hAnsi="Times New Roman"/>
          <w:sz w:val="24"/>
          <w:szCs w:val="24"/>
        </w:rPr>
        <w:t xml:space="preserve"> мир. </w:t>
      </w:r>
      <w:r w:rsidR="006A73AC" w:rsidRPr="000332A1">
        <w:rPr>
          <w:rFonts w:ascii="Times New Roman" w:hAnsi="Times New Roman"/>
          <w:sz w:val="24"/>
          <w:szCs w:val="24"/>
        </w:rPr>
        <w:t>Методические рекомендации</w:t>
      </w:r>
      <w:r w:rsidRPr="000332A1">
        <w:rPr>
          <w:rFonts w:ascii="Times New Roman" w:hAnsi="Times New Roman"/>
          <w:sz w:val="24"/>
          <w:szCs w:val="24"/>
        </w:rPr>
        <w:t>. Учебное пособие для общеобразовательных организаций. - Москва, «Просвещение».-2019</w:t>
      </w:r>
    </w:p>
    <w:p w:rsidR="00530481" w:rsidRPr="000332A1" w:rsidRDefault="00530481" w:rsidP="005304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А.А.Плешаков. Окружающий мир </w:t>
      </w:r>
      <w:r w:rsidR="006A73AC" w:rsidRPr="000332A1">
        <w:rPr>
          <w:rFonts w:ascii="Times New Roman" w:hAnsi="Times New Roman"/>
          <w:sz w:val="24"/>
          <w:szCs w:val="24"/>
        </w:rPr>
        <w:t>Рабочая тетрадь.</w:t>
      </w:r>
      <w:r w:rsidRPr="000332A1">
        <w:rPr>
          <w:rFonts w:ascii="Times New Roman" w:hAnsi="Times New Roman"/>
          <w:sz w:val="24"/>
          <w:szCs w:val="24"/>
        </w:rPr>
        <w:t xml:space="preserve"> Пособие для учащихся </w:t>
      </w:r>
      <w:r w:rsidR="006A73AC" w:rsidRPr="000332A1">
        <w:rPr>
          <w:rFonts w:ascii="Times New Roman" w:hAnsi="Times New Roman"/>
          <w:sz w:val="24"/>
          <w:szCs w:val="24"/>
        </w:rPr>
        <w:t xml:space="preserve"> </w:t>
      </w:r>
      <w:r w:rsidRPr="000332A1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="006A73AC" w:rsidRPr="000332A1">
        <w:rPr>
          <w:rFonts w:ascii="Times New Roman" w:hAnsi="Times New Roman"/>
          <w:sz w:val="24"/>
          <w:szCs w:val="24"/>
        </w:rPr>
        <w:t>2 класс</w:t>
      </w:r>
      <w:r w:rsidRPr="00033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32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332A1">
        <w:rPr>
          <w:rFonts w:ascii="Times New Roman" w:hAnsi="Times New Roman"/>
          <w:sz w:val="24"/>
          <w:szCs w:val="24"/>
        </w:rPr>
        <w:t>в 2 частях). - Москва, «Просвещение».-2019</w:t>
      </w:r>
    </w:p>
    <w:p w:rsidR="006A73AC" w:rsidRPr="000332A1" w:rsidRDefault="006A73AC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>Проверочные работы</w:t>
      </w:r>
    </w:p>
    <w:p w:rsidR="006A73AC" w:rsidRPr="000332A1" w:rsidRDefault="006A73AC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>Тетрадь учебных достижений</w:t>
      </w:r>
    </w:p>
    <w:p w:rsidR="00530481" w:rsidRPr="000332A1" w:rsidRDefault="00530481" w:rsidP="005304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А.А.Плешаков, </w:t>
      </w:r>
      <w:proofErr w:type="spellStart"/>
      <w:r w:rsidRPr="000332A1">
        <w:rPr>
          <w:rFonts w:ascii="Times New Roman" w:hAnsi="Times New Roman"/>
          <w:sz w:val="24"/>
          <w:szCs w:val="24"/>
        </w:rPr>
        <w:t>Н.Н.Гара</w:t>
      </w:r>
      <w:proofErr w:type="spellEnd"/>
      <w:r w:rsidRPr="000332A1">
        <w:rPr>
          <w:rFonts w:ascii="Times New Roman" w:hAnsi="Times New Roman"/>
          <w:sz w:val="24"/>
          <w:szCs w:val="24"/>
        </w:rPr>
        <w:t xml:space="preserve">, З.Д.Назарова. Окружающий мир. </w:t>
      </w:r>
      <w:r w:rsidR="006A73AC" w:rsidRPr="000332A1">
        <w:rPr>
          <w:rFonts w:ascii="Times New Roman" w:hAnsi="Times New Roman"/>
          <w:sz w:val="24"/>
          <w:szCs w:val="24"/>
        </w:rPr>
        <w:t>Тесты</w:t>
      </w:r>
      <w:r w:rsidRPr="000332A1">
        <w:rPr>
          <w:rFonts w:ascii="Times New Roman" w:hAnsi="Times New Roman"/>
          <w:sz w:val="24"/>
          <w:szCs w:val="24"/>
        </w:rPr>
        <w:t>. Пособие для учащихся  общеобразовательных организаций. - Москва, «Просвещение».-2019</w:t>
      </w:r>
    </w:p>
    <w:p w:rsidR="00530481" w:rsidRPr="000332A1" w:rsidRDefault="00530481" w:rsidP="005304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А.А.Плешаков. </w:t>
      </w:r>
      <w:r w:rsidR="006A73AC" w:rsidRPr="000332A1">
        <w:rPr>
          <w:rFonts w:ascii="Times New Roman" w:hAnsi="Times New Roman"/>
          <w:sz w:val="24"/>
          <w:szCs w:val="24"/>
        </w:rPr>
        <w:t>Атлас – определитель.</w:t>
      </w:r>
      <w:r w:rsidRPr="000332A1">
        <w:rPr>
          <w:rFonts w:ascii="Times New Roman" w:hAnsi="Times New Roman"/>
          <w:sz w:val="24"/>
          <w:szCs w:val="24"/>
        </w:rPr>
        <w:t xml:space="preserve"> От земли до неба.</w:t>
      </w:r>
      <w:r w:rsidR="006A73AC" w:rsidRPr="000332A1">
        <w:rPr>
          <w:rFonts w:ascii="Times New Roman" w:hAnsi="Times New Roman"/>
          <w:sz w:val="24"/>
          <w:szCs w:val="24"/>
        </w:rPr>
        <w:t xml:space="preserve"> </w:t>
      </w:r>
      <w:r w:rsidRPr="000332A1">
        <w:rPr>
          <w:rFonts w:ascii="Times New Roman" w:hAnsi="Times New Roman"/>
          <w:sz w:val="24"/>
          <w:szCs w:val="24"/>
        </w:rPr>
        <w:t>Пособие</w:t>
      </w:r>
      <w:r w:rsidR="006A73AC" w:rsidRPr="000332A1">
        <w:rPr>
          <w:rFonts w:ascii="Times New Roman" w:hAnsi="Times New Roman"/>
          <w:sz w:val="24"/>
          <w:szCs w:val="24"/>
        </w:rPr>
        <w:t xml:space="preserve"> для учащихся </w:t>
      </w:r>
      <w:r w:rsidRPr="000332A1">
        <w:rPr>
          <w:rFonts w:ascii="Times New Roman" w:hAnsi="Times New Roman"/>
          <w:sz w:val="24"/>
          <w:szCs w:val="24"/>
        </w:rPr>
        <w:t>общеобразовательных учреждений. - Москва, «Просвещение».-2019</w:t>
      </w:r>
    </w:p>
    <w:p w:rsidR="006A73AC" w:rsidRPr="000332A1" w:rsidRDefault="006A73AC" w:rsidP="006A73A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>Зеленые страницы. Книга для учащихся начальных классов</w:t>
      </w:r>
    </w:p>
    <w:p w:rsidR="00F21BCD" w:rsidRPr="000332A1" w:rsidRDefault="00F21BCD" w:rsidP="00F21BC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А.А.Плешаков, А.А.Румянцев. </w:t>
      </w:r>
      <w:r w:rsidR="006A73AC" w:rsidRPr="000332A1">
        <w:rPr>
          <w:rFonts w:ascii="Times New Roman" w:hAnsi="Times New Roman"/>
          <w:sz w:val="24"/>
          <w:szCs w:val="24"/>
        </w:rPr>
        <w:t>Великан на поляне, или</w:t>
      </w:r>
      <w:proofErr w:type="gramStart"/>
      <w:r w:rsidR="006A73AC" w:rsidRPr="000332A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6A73AC" w:rsidRPr="000332A1">
        <w:rPr>
          <w:rFonts w:ascii="Times New Roman" w:hAnsi="Times New Roman"/>
          <w:sz w:val="24"/>
          <w:szCs w:val="24"/>
        </w:rPr>
        <w:t xml:space="preserve">ервые уроки экологической этики. </w:t>
      </w:r>
      <w:r w:rsidRPr="000332A1">
        <w:rPr>
          <w:rFonts w:ascii="Times New Roman" w:hAnsi="Times New Roman"/>
          <w:sz w:val="24"/>
          <w:szCs w:val="24"/>
        </w:rPr>
        <w:t>Пособие</w:t>
      </w:r>
      <w:r w:rsidR="006A73AC" w:rsidRPr="000332A1">
        <w:rPr>
          <w:rFonts w:ascii="Times New Roman" w:hAnsi="Times New Roman"/>
          <w:sz w:val="24"/>
          <w:szCs w:val="24"/>
        </w:rPr>
        <w:t xml:space="preserve"> для учащихся </w:t>
      </w:r>
      <w:r w:rsidRPr="000332A1">
        <w:rPr>
          <w:rFonts w:ascii="Times New Roman" w:hAnsi="Times New Roman"/>
          <w:sz w:val="24"/>
          <w:szCs w:val="24"/>
        </w:rPr>
        <w:t>общеобразовательных учреждений. - Москва, «Просвещение».-2010</w:t>
      </w:r>
    </w:p>
    <w:p w:rsidR="00F21BCD" w:rsidRPr="000332A1" w:rsidRDefault="006A73AC" w:rsidP="00F21BC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2A1">
        <w:rPr>
          <w:rFonts w:ascii="Times New Roman" w:hAnsi="Times New Roman"/>
          <w:sz w:val="24"/>
          <w:szCs w:val="24"/>
        </w:rPr>
        <w:t xml:space="preserve">Энциклопедия путешествий. Страны мира. </w:t>
      </w:r>
      <w:r w:rsidR="00F21BCD" w:rsidRPr="000332A1">
        <w:rPr>
          <w:rFonts w:ascii="Times New Roman" w:hAnsi="Times New Roman"/>
          <w:sz w:val="24"/>
          <w:szCs w:val="24"/>
        </w:rPr>
        <w:t>Пособие для учащихся общеобразовательных учреждений. - Москва, «Просвещение».-2010</w:t>
      </w:r>
    </w:p>
    <w:p w:rsidR="006A73AC" w:rsidRPr="000332A1" w:rsidRDefault="006A73AC" w:rsidP="00557D3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BCD" w:rsidRPr="000332A1" w:rsidRDefault="00F21BCD" w:rsidP="006A73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A73AC" w:rsidRPr="00306E43" w:rsidRDefault="006A73AC" w:rsidP="006A73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E4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направлено на достижение </w:t>
      </w:r>
      <w:r w:rsidRPr="00306E43">
        <w:rPr>
          <w:rFonts w:ascii="Times New Roman" w:hAnsi="Times New Roman" w:cs="Times New Roman"/>
          <w:b/>
          <w:sz w:val="24"/>
          <w:szCs w:val="24"/>
        </w:rPr>
        <w:t>целей</w:t>
      </w:r>
      <w:r w:rsidRPr="00306E43">
        <w:rPr>
          <w:rFonts w:ascii="Times New Roman" w:hAnsi="Times New Roman" w:cs="Times New Roman"/>
          <w:sz w:val="24"/>
          <w:szCs w:val="24"/>
        </w:rPr>
        <w:t>: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духовно-нравственное развитие и воспитания личности гражданина России в условиях культурного  и конфессионального многообразия российского общества.</w:t>
      </w:r>
    </w:p>
    <w:p w:rsidR="006A73AC" w:rsidRPr="00306E43" w:rsidRDefault="006A73AC" w:rsidP="006A73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E4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06E4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06E4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 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 формирование модели  безопасного поведения;</w:t>
      </w:r>
    </w:p>
    <w:p w:rsidR="006A73AC" w:rsidRPr="00306E43" w:rsidRDefault="006A73AC" w:rsidP="006A73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 Осознание ребенком ценности, целостности и многообразия окружающего мира</w:t>
      </w:r>
      <w:proofErr w:type="gramStart"/>
      <w:r w:rsidRPr="00306E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6E43">
        <w:rPr>
          <w:rFonts w:ascii="Times New Roman" w:hAnsi="Times New Roman"/>
          <w:sz w:val="24"/>
          <w:szCs w:val="24"/>
        </w:rPr>
        <w:t xml:space="preserve"> своего места в нем.</w:t>
      </w:r>
    </w:p>
    <w:p w:rsidR="006A73AC" w:rsidRPr="00EE2531" w:rsidRDefault="006A73AC" w:rsidP="006A73AC">
      <w:pPr>
        <w:pStyle w:val="Default"/>
      </w:pPr>
    </w:p>
    <w:p w:rsidR="006A73AC" w:rsidRPr="00EE2531" w:rsidRDefault="006A73AC" w:rsidP="006A73A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2531">
        <w:rPr>
          <w:rFonts w:ascii="Times New Roman" w:hAnsi="Times New Roman"/>
          <w:b/>
          <w:sz w:val="24"/>
          <w:szCs w:val="24"/>
        </w:rPr>
        <w:t>Место в учебном плане, информация о внесенных в авторскую программу изменениях</w:t>
      </w:r>
    </w:p>
    <w:p w:rsidR="006A73AC" w:rsidRPr="00EE2531" w:rsidRDefault="006A73AC" w:rsidP="006A73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sz w:val="24"/>
          <w:szCs w:val="24"/>
        </w:rPr>
        <w:t>На изучение предмета «</w:t>
      </w:r>
      <w:r>
        <w:rPr>
          <w:rFonts w:ascii="Times New Roman" w:hAnsi="Times New Roman"/>
          <w:sz w:val="24"/>
          <w:szCs w:val="24"/>
        </w:rPr>
        <w:t xml:space="preserve">Окружающий мир» отводится 2 </w:t>
      </w:r>
      <w:r w:rsidRPr="00EE2531">
        <w:rPr>
          <w:rFonts w:ascii="Times New Roman" w:hAnsi="Times New Roman"/>
          <w:sz w:val="24"/>
          <w:szCs w:val="24"/>
        </w:rPr>
        <w:t>часа в неделю. Программа автор</w:t>
      </w:r>
      <w:r>
        <w:rPr>
          <w:rFonts w:ascii="Times New Roman" w:hAnsi="Times New Roman"/>
          <w:sz w:val="24"/>
          <w:szCs w:val="24"/>
        </w:rPr>
        <w:t>а А.А.Плешакова  рассчитана на 68</w:t>
      </w:r>
      <w:r w:rsidRPr="00EE2531">
        <w:rPr>
          <w:rFonts w:ascii="Times New Roman" w:hAnsi="Times New Roman"/>
          <w:sz w:val="24"/>
          <w:szCs w:val="24"/>
        </w:rPr>
        <w:t xml:space="preserve"> часов. Данная рабочая программа содержит </w:t>
      </w:r>
      <w:r>
        <w:rPr>
          <w:rFonts w:ascii="Times New Roman" w:hAnsi="Times New Roman"/>
          <w:sz w:val="24"/>
          <w:szCs w:val="24"/>
        </w:rPr>
        <w:t>70</w:t>
      </w:r>
      <w:r w:rsidRPr="00EE2531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2</w:t>
      </w:r>
      <w:r w:rsidRPr="00EE2531">
        <w:rPr>
          <w:rFonts w:ascii="Times New Roman" w:hAnsi="Times New Roman"/>
          <w:sz w:val="24"/>
          <w:szCs w:val="24"/>
        </w:rPr>
        <w:t xml:space="preserve"> часа в неделю,  из расчета 35 недель согласно календарному учебному графику. Резервное </w:t>
      </w:r>
      <w:r>
        <w:rPr>
          <w:rFonts w:ascii="Times New Roman" w:hAnsi="Times New Roman"/>
          <w:sz w:val="24"/>
          <w:szCs w:val="24"/>
        </w:rPr>
        <w:t>время 2</w:t>
      </w:r>
      <w:r w:rsidRPr="00EE2531">
        <w:rPr>
          <w:rFonts w:ascii="Times New Roman" w:hAnsi="Times New Roman"/>
          <w:sz w:val="24"/>
          <w:szCs w:val="24"/>
        </w:rPr>
        <w:t xml:space="preserve"> часа. Эти уроки будут использованы на повторение трудных тем в конце года  и на часы, которые совпадают с праздничными днями</w:t>
      </w:r>
      <w:r w:rsidRPr="00EE2531">
        <w:rPr>
          <w:rFonts w:ascii="Times New Roman" w:hAnsi="Times New Roman"/>
          <w:b/>
          <w:sz w:val="24"/>
          <w:szCs w:val="24"/>
        </w:rPr>
        <w:t xml:space="preserve">.  </w:t>
      </w:r>
      <w:r w:rsidRPr="00EE2531">
        <w:rPr>
          <w:rFonts w:ascii="Times New Roman" w:hAnsi="Times New Roman"/>
          <w:sz w:val="24"/>
          <w:szCs w:val="24"/>
        </w:rPr>
        <w:t xml:space="preserve">Последовательность изучения программного материала соответствует тематическому планированию автора </w:t>
      </w:r>
      <w:r>
        <w:rPr>
          <w:rFonts w:ascii="Times New Roman" w:hAnsi="Times New Roman"/>
          <w:sz w:val="24"/>
          <w:szCs w:val="24"/>
        </w:rPr>
        <w:t>А.А.Плешакову</w:t>
      </w:r>
    </w:p>
    <w:p w:rsidR="006A73AC" w:rsidRPr="00EE2531" w:rsidRDefault="006A73AC" w:rsidP="006A73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73AC" w:rsidRDefault="006A73AC" w:rsidP="006A73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b/>
          <w:sz w:val="24"/>
          <w:szCs w:val="24"/>
        </w:rPr>
        <w:t>Основная форма организации учебного процесса</w:t>
      </w:r>
      <w:r w:rsidRPr="00EE2531">
        <w:rPr>
          <w:rFonts w:ascii="Times New Roman" w:hAnsi="Times New Roman"/>
          <w:sz w:val="24"/>
          <w:szCs w:val="24"/>
        </w:rPr>
        <w:t xml:space="preserve"> – классно-урочная, но с широким использованием коллективных (парных, групповых), индивидуальных форм работы. Для достижения курсом </w:t>
      </w:r>
      <w:r w:rsidR="002B3EA5">
        <w:rPr>
          <w:rFonts w:ascii="Times New Roman" w:hAnsi="Times New Roman"/>
          <w:sz w:val="24"/>
          <w:szCs w:val="24"/>
        </w:rPr>
        <w:t>окружающего мира</w:t>
      </w:r>
      <w:r w:rsidRPr="00EE2531">
        <w:rPr>
          <w:rFonts w:ascii="Times New Roman" w:hAnsi="Times New Roman"/>
          <w:sz w:val="24"/>
          <w:szCs w:val="24"/>
        </w:rPr>
        <w:t xml:space="preserve"> поставленных целей необходима реализация </w:t>
      </w:r>
      <w:proofErr w:type="spellStart"/>
      <w:r w:rsidRPr="00EE2531">
        <w:rPr>
          <w:rFonts w:ascii="Times New Roman" w:hAnsi="Times New Roman"/>
          <w:b/>
          <w:bCs/>
          <w:sz w:val="24"/>
          <w:szCs w:val="24"/>
        </w:rPr>
        <w:t>системно-деятельностного</w:t>
      </w:r>
      <w:proofErr w:type="spellEnd"/>
      <w:r w:rsidRPr="00EE2531">
        <w:rPr>
          <w:rFonts w:ascii="Times New Roman" w:hAnsi="Times New Roman"/>
          <w:b/>
          <w:bCs/>
          <w:sz w:val="24"/>
          <w:szCs w:val="24"/>
        </w:rPr>
        <w:t xml:space="preserve"> подхода </w:t>
      </w:r>
      <w:r w:rsidRPr="00EE2531">
        <w:rPr>
          <w:rFonts w:ascii="Times New Roman" w:hAnsi="Times New Roman"/>
          <w:sz w:val="24"/>
          <w:szCs w:val="24"/>
        </w:rPr>
        <w:t>к процессу образования младших школьников.</w:t>
      </w:r>
    </w:p>
    <w:p w:rsidR="008B1268" w:rsidRPr="00EE2531" w:rsidRDefault="008B1268" w:rsidP="006A73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A73AC" w:rsidRPr="00EE2531" w:rsidRDefault="006A73AC" w:rsidP="006A73AC">
      <w:pPr>
        <w:spacing w:after="0"/>
        <w:ind w:left="-567" w:firstLine="567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b/>
          <w:sz w:val="24"/>
          <w:szCs w:val="24"/>
          <w:lang w:eastAsia="ar-SA"/>
        </w:rPr>
        <w:t xml:space="preserve">Методы: </w:t>
      </w:r>
      <w:r w:rsidRPr="00EE2531">
        <w:rPr>
          <w:rFonts w:ascii="Times New Roman" w:hAnsi="Times New Roman"/>
          <w:sz w:val="24"/>
          <w:szCs w:val="24"/>
          <w:lang w:eastAsia="ar-SA"/>
        </w:rPr>
        <w:t>объяснительно-иллюстративный, репродуктивный, проблемно-организованное осмысление материала, частично-поисковый,  исследовательский метод.</w:t>
      </w:r>
    </w:p>
    <w:p w:rsidR="006A73AC" w:rsidRPr="00EE2531" w:rsidRDefault="006A73AC" w:rsidP="006A73AC">
      <w:pPr>
        <w:suppressAutoHyphens/>
        <w:spacing w:before="100" w:beforeAutospacing="1"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b/>
          <w:bCs/>
          <w:sz w:val="24"/>
          <w:szCs w:val="24"/>
          <w:lang w:eastAsia="ar-SA"/>
        </w:rPr>
        <w:t>Технологии, используемые в образовательном процессе.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EE2531">
        <w:rPr>
          <w:rFonts w:ascii="Times New Roman" w:hAnsi="Times New Roman"/>
          <w:sz w:val="24"/>
          <w:szCs w:val="24"/>
          <w:lang w:eastAsia="ar-SA"/>
        </w:rPr>
        <w:t>Системно-деятельностный</w:t>
      </w:r>
      <w:proofErr w:type="spellEnd"/>
      <w:r w:rsidRPr="00EE2531">
        <w:rPr>
          <w:rFonts w:ascii="Times New Roman" w:hAnsi="Times New Roman"/>
          <w:sz w:val="24"/>
          <w:szCs w:val="24"/>
          <w:lang w:eastAsia="ar-SA"/>
        </w:rPr>
        <w:t xml:space="preserve"> подход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2. Личностно-ориентированные технологии, 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3. Дифференцированное обучение 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>4. Технологии активизации познавательных интересов, творческой  самостоятельности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   учащихся. 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5. Технологии традиционного обучения 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>6. Технология игрового обучения</w:t>
      </w:r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 xml:space="preserve">7. </w:t>
      </w:r>
      <w:proofErr w:type="spellStart"/>
      <w:r w:rsidRPr="00EE2531">
        <w:rPr>
          <w:rFonts w:ascii="Times New Roman" w:hAnsi="Times New Roman"/>
          <w:sz w:val="24"/>
          <w:szCs w:val="24"/>
          <w:lang w:eastAsia="ar-SA"/>
        </w:rPr>
        <w:t>Здоровьесберегающая</w:t>
      </w:r>
      <w:proofErr w:type="spellEnd"/>
    </w:p>
    <w:p w:rsidR="006A73AC" w:rsidRPr="00EE2531" w:rsidRDefault="006A73AC" w:rsidP="006A73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531">
        <w:rPr>
          <w:rFonts w:ascii="Times New Roman" w:hAnsi="Times New Roman"/>
          <w:sz w:val="24"/>
          <w:szCs w:val="24"/>
          <w:lang w:eastAsia="ar-SA"/>
        </w:rPr>
        <w:t>8.   Проектные методы обучения</w:t>
      </w:r>
    </w:p>
    <w:p w:rsidR="006A73AC" w:rsidRPr="00EE2531" w:rsidRDefault="006A73AC" w:rsidP="006A73AC">
      <w:pPr>
        <w:spacing w:after="0"/>
        <w:rPr>
          <w:rFonts w:ascii="Times New Roman" w:hAnsi="Times New Roman"/>
          <w:sz w:val="24"/>
          <w:szCs w:val="24"/>
        </w:rPr>
      </w:pPr>
      <w:r w:rsidRPr="00EE2531">
        <w:rPr>
          <w:rFonts w:ascii="Times New Roman" w:hAnsi="Times New Roman"/>
          <w:b/>
          <w:bCs/>
          <w:sz w:val="24"/>
          <w:szCs w:val="24"/>
        </w:rPr>
        <w:t>Средства обучения:</w:t>
      </w:r>
    </w:p>
    <w:p w:rsidR="00D73FE4" w:rsidRPr="008B1268" w:rsidRDefault="00D73FE4" w:rsidP="00D73FE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D73FE4">
        <w:rPr>
          <w:rFonts w:ascii="Times New Roman" w:hAnsi="Times New Roman"/>
          <w:sz w:val="24"/>
          <w:szCs w:val="24"/>
        </w:rPr>
        <w:lastRenderedPageBreak/>
        <w:t xml:space="preserve">Тексты из учебника, задания, упражнения и задачи для решения учащимися </w:t>
      </w:r>
      <w:r w:rsidRPr="008B1268">
        <w:rPr>
          <w:rFonts w:ascii="Times New Roman" w:hAnsi="Times New Roman"/>
        </w:rPr>
        <w:t>тестовых материалов.</w:t>
      </w:r>
    </w:p>
    <w:p w:rsidR="00D73FE4" w:rsidRPr="008B1268" w:rsidRDefault="00D73FE4" w:rsidP="00D73FE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8B1268">
        <w:rPr>
          <w:rFonts w:ascii="Times New Roman" w:hAnsi="Times New Roman"/>
        </w:rPr>
        <w:t xml:space="preserve">Слово учителя.                                                                                                                                                                                                            Печатные (учебники и учебные пособия, книги для чтения, рабочие тетради, атласы, раздаточный материал и т.д.)  </w:t>
      </w:r>
    </w:p>
    <w:p w:rsidR="00D73FE4" w:rsidRPr="00D73FE4" w:rsidRDefault="00D73FE4" w:rsidP="00D73FE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1268">
        <w:rPr>
          <w:rFonts w:ascii="Times New Roman" w:hAnsi="Times New Roman"/>
        </w:rPr>
        <w:t xml:space="preserve">Электронные образовательные ресурсы.                                                                                                                                                 </w:t>
      </w:r>
      <w:proofErr w:type="gramStart"/>
      <w:r w:rsidRPr="008B1268">
        <w:rPr>
          <w:rFonts w:ascii="Times New Roman" w:hAnsi="Times New Roman"/>
        </w:rPr>
        <w:t>Аудиовизуальные (видеофильмы образовательные, учебные кинофильмы, учебные фильмы на цифровых носителях  (</w:t>
      </w:r>
      <w:proofErr w:type="spellStart"/>
      <w:r w:rsidRPr="008B1268">
        <w:rPr>
          <w:rFonts w:ascii="Times New Roman" w:hAnsi="Times New Roman"/>
        </w:rPr>
        <w:t>Video-CD</w:t>
      </w:r>
      <w:proofErr w:type="spellEnd"/>
      <w:r w:rsidRPr="008B1268">
        <w:rPr>
          <w:rFonts w:ascii="Times New Roman" w:hAnsi="Times New Roman"/>
        </w:rPr>
        <w:t>, DVD).</w:t>
      </w:r>
      <w:proofErr w:type="gramEnd"/>
      <w:r w:rsidRPr="008B126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Демонстрационные (гербарии, муляжи).                                                                                                                                                                </w:t>
      </w:r>
      <w:r w:rsidRPr="00D73FE4">
        <w:rPr>
          <w:rFonts w:ascii="Times New Roman" w:hAnsi="Times New Roman"/>
          <w:sz w:val="24"/>
          <w:szCs w:val="24"/>
        </w:rPr>
        <w:t>Учебные приборы (компас, барометр, колбы, и т.д.)</w:t>
      </w:r>
    </w:p>
    <w:p w:rsidR="002B3EA5" w:rsidRPr="002B3EA5" w:rsidRDefault="002B3EA5" w:rsidP="00D73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A5">
        <w:rPr>
          <w:rFonts w:ascii="Times New Roman" w:eastAsia="Calibri" w:hAnsi="Times New Roman" w:cs="Times New Roman"/>
          <w:b/>
          <w:sz w:val="24"/>
          <w:szCs w:val="24"/>
        </w:rPr>
        <w:t>Формы, методы и средства оценки:</w:t>
      </w:r>
    </w:p>
    <w:p w:rsidR="002B3EA5" w:rsidRPr="00DF4F1C" w:rsidRDefault="002B3EA5" w:rsidP="00D73F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</w:rPr>
        <w:t xml:space="preserve">Текущий контроль </w:t>
      </w:r>
    </w:p>
    <w:p w:rsidR="002B3EA5" w:rsidRPr="00DF4F1C" w:rsidRDefault="002B3EA5" w:rsidP="00D73F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</w:rPr>
        <w:t>Проекты</w:t>
      </w:r>
    </w:p>
    <w:p w:rsidR="002B3EA5" w:rsidRPr="00DF4F1C" w:rsidRDefault="002B3EA5" w:rsidP="00D73F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</w:rPr>
        <w:t>Творческие выступления</w:t>
      </w:r>
    </w:p>
    <w:p w:rsidR="002B3EA5" w:rsidRPr="00DF4F1C" w:rsidRDefault="002B3EA5" w:rsidP="00D73F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</w:rPr>
        <w:t>Фронтальная работа</w:t>
      </w:r>
    </w:p>
    <w:p w:rsidR="002B3EA5" w:rsidRPr="002B3EA5" w:rsidRDefault="002B3EA5" w:rsidP="00D73FE4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2B3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Формы аттестации достижений учащихся: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  <w:color w:val="000000"/>
        </w:rPr>
        <w:t>самостоятельные проверочные работы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  <w:color w:val="000000"/>
        </w:rPr>
        <w:t>предметные тесты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  <w:color w:val="000000"/>
        </w:rPr>
        <w:t>устные ответы на уроках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  <w:color w:val="000000"/>
        </w:rPr>
        <w:t>творческие работы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  <w:color w:val="000000"/>
        </w:rPr>
        <w:t>олимпиадные работы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</w:rPr>
        <w:t>общественные смотры знаний</w:t>
      </w:r>
    </w:p>
    <w:p w:rsidR="002B3EA5" w:rsidRPr="00DF4F1C" w:rsidRDefault="002B3EA5" w:rsidP="00D73F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DF4F1C">
        <w:rPr>
          <w:rFonts w:ascii="Times New Roman" w:eastAsia="Calibri" w:hAnsi="Times New Roman" w:cs="Times New Roman"/>
        </w:rPr>
        <w:t>итоговая аттестация по окончании учебного года.</w:t>
      </w:r>
    </w:p>
    <w:p w:rsidR="006A73AC" w:rsidRPr="00EE2531" w:rsidRDefault="006A73AC" w:rsidP="00D73F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531">
        <w:rPr>
          <w:rFonts w:ascii="Times New Roman" w:hAnsi="Times New Roman"/>
          <w:b/>
          <w:sz w:val="24"/>
          <w:szCs w:val="24"/>
          <w:u w:val="single"/>
        </w:rPr>
        <w:t>Формы представления образовательных результатов:</w:t>
      </w:r>
    </w:p>
    <w:p w:rsidR="006A73AC" w:rsidRPr="00D73FE4" w:rsidRDefault="006A73AC" w:rsidP="00D73FE4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73FE4">
        <w:rPr>
          <w:rFonts w:ascii="Times New Roman" w:hAnsi="Times New Roman"/>
        </w:rPr>
        <w:t xml:space="preserve">тексты итоговых диагностических </w:t>
      </w:r>
      <w:r w:rsidR="002B3EA5" w:rsidRPr="00D73FE4">
        <w:rPr>
          <w:rFonts w:ascii="Times New Roman" w:hAnsi="Times New Roman"/>
        </w:rPr>
        <w:t xml:space="preserve">работ </w:t>
      </w:r>
      <w:r w:rsidRPr="00D73FE4">
        <w:rPr>
          <w:rFonts w:ascii="Times New Roman" w:hAnsi="Times New Roman"/>
        </w:rPr>
        <w:t xml:space="preserve">и анализ их выполнения </w:t>
      </w:r>
      <w:proofErr w:type="gramStart"/>
      <w:r w:rsidRPr="00D73FE4">
        <w:rPr>
          <w:rFonts w:ascii="Times New Roman" w:hAnsi="Times New Roman"/>
        </w:rPr>
        <w:t>обучающимся</w:t>
      </w:r>
      <w:proofErr w:type="gramEnd"/>
      <w:r w:rsidRPr="00D73FE4">
        <w:rPr>
          <w:rFonts w:ascii="Times New Roman" w:hAnsi="Times New Roman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6A73AC" w:rsidRPr="00D73FE4" w:rsidRDefault="006A73AC" w:rsidP="00D73FE4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73FE4">
        <w:rPr>
          <w:rFonts w:ascii="Times New Roman" w:hAnsi="Times New Roman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D73FE4">
        <w:rPr>
          <w:rFonts w:ascii="Times New Roman" w:hAnsi="Times New Roman"/>
        </w:rPr>
        <w:t>обученности</w:t>
      </w:r>
      <w:proofErr w:type="spellEnd"/>
      <w:r w:rsidRPr="00D73FE4">
        <w:rPr>
          <w:rFonts w:ascii="Times New Roman" w:hAnsi="Times New Roman"/>
        </w:rPr>
        <w:t xml:space="preserve"> по предметам;</w:t>
      </w:r>
    </w:p>
    <w:p w:rsidR="006A73AC" w:rsidRPr="00D73FE4" w:rsidRDefault="006A73AC" w:rsidP="00D73FE4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D73FE4">
        <w:rPr>
          <w:rFonts w:ascii="Times New Roman" w:hAnsi="Times New Roman"/>
        </w:rPr>
        <w:t>портфолио</w:t>
      </w:r>
      <w:proofErr w:type="spellEnd"/>
      <w:r w:rsidRPr="00D73FE4">
        <w:rPr>
          <w:rFonts w:ascii="Times New Roman" w:hAnsi="Times New Roman"/>
        </w:rPr>
        <w:t xml:space="preserve">;  </w:t>
      </w:r>
    </w:p>
    <w:p w:rsidR="006A73AC" w:rsidRPr="00D73FE4" w:rsidRDefault="006A73AC" w:rsidP="00D73FE4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73FE4">
        <w:rPr>
          <w:rFonts w:ascii="Times New Roman" w:hAnsi="Times New Roman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6A73AC" w:rsidRPr="00DF4F1C" w:rsidRDefault="006A73AC" w:rsidP="00D73FE4">
      <w:pPr>
        <w:spacing w:after="0" w:line="240" w:lineRule="auto"/>
        <w:ind w:firstLine="708"/>
        <w:rPr>
          <w:rFonts w:ascii="Times New Roman" w:hAnsi="Times New Roman"/>
        </w:rPr>
      </w:pPr>
      <w:r w:rsidRPr="00EE2531">
        <w:rPr>
          <w:rFonts w:ascii="Times New Roman" w:hAnsi="Times New Roman"/>
          <w:sz w:val="24"/>
          <w:szCs w:val="24"/>
        </w:rPr>
        <w:t xml:space="preserve"> Рабочая программа учитывает </w:t>
      </w:r>
      <w:r w:rsidRPr="00EE2531">
        <w:rPr>
          <w:rFonts w:ascii="Times New Roman" w:hAnsi="Times New Roman"/>
          <w:b/>
          <w:sz w:val="24"/>
          <w:szCs w:val="24"/>
        </w:rPr>
        <w:t xml:space="preserve">образовательные потребности детей с ограниченными возможностями  здоровья  (ОВЗ).                                                                                              </w:t>
      </w:r>
      <w:r w:rsidRPr="00DF4F1C">
        <w:rPr>
          <w:rFonts w:ascii="Times New Roman" w:hAnsi="Times New Roman"/>
          <w:b/>
          <w:bCs/>
        </w:rPr>
        <w:t>Цель</w:t>
      </w:r>
      <w:r w:rsidRPr="00DF4F1C">
        <w:rPr>
          <w:rFonts w:ascii="Times New Roman" w:hAnsi="Times New Roman"/>
        </w:rPr>
        <w:t xml:space="preserve">: создание </w:t>
      </w:r>
      <w:proofErr w:type="spellStart"/>
      <w:r w:rsidRPr="00DF4F1C">
        <w:rPr>
          <w:rFonts w:ascii="Times New Roman" w:hAnsi="Times New Roman"/>
        </w:rPr>
        <w:t>психолого</w:t>
      </w:r>
      <w:proofErr w:type="spellEnd"/>
      <w:r w:rsidRPr="00DF4F1C">
        <w:rPr>
          <w:rFonts w:ascii="Times New Roman" w:hAnsi="Times New Roman"/>
        </w:rPr>
        <w:t xml:space="preserve"> – педагогических условий для усвоения программы детьми с ОВЗ с учётом их индивидуальных, психофизических особенностей развития.      </w:t>
      </w:r>
    </w:p>
    <w:p w:rsidR="006A73AC" w:rsidRPr="00DF4F1C" w:rsidRDefault="006A73AC" w:rsidP="00D73FE4">
      <w:p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  <w:b/>
          <w:bCs/>
        </w:rPr>
        <w:t>Задачи:</w:t>
      </w:r>
      <w:r w:rsidRPr="00DF4F1C">
        <w:rPr>
          <w:rFonts w:ascii="Times New Roman" w:hAnsi="Times New Roman"/>
        </w:rPr>
        <w:t xml:space="preserve"> осуществление индивидуального и дифференцированного подхода к детям с ОВЗ в процессе реализации программы.</w:t>
      </w:r>
    </w:p>
    <w:p w:rsidR="006A73AC" w:rsidRPr="00DF4F1C" w:rsidRDefault="006A73AC" w:rsidP="00D73FE4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F4F1C">
        <w:rPr>
          <w:rFonts w:ascii="Times New Roman" w:hAnsi="Times New Roman"/>
          <w:b/>
        </w:rPr>
        <w:t xml:space="preserve">Отличительные особенности программы: </w:t>
      </w:r>
      <w:r w:rsidR="00D73FE4" w:rsidRPr="00DF4F1C">
        <w:rPr>
          <w:rFonts w:ascii="Times New Roman" w:hAnsi="Times New Roman"/>
        </w:rPr>
        <w:t>Во 2  классе16</w:t>
      </w:r>
      <w:r w:rsidRPr="00DF4F1C">
        <w:rPr>
          <w:rFonts w:ascii="Times New Roman" w:hAnsi="Times New Roman"/>
        </w:rPr>
        <w:t xml:space="preserve"> учеников, их них 1 ребёнок с ОВЗ, поэтому для него создаются особые условия. (Приложение №1)</w:t>
      </w:r>
    </w:p>
    <w:p w:rsidR="006A73AC" w:rsidRPr="00DF4F1C" w:rsidRDefault="006A73AC" w:rsidP="00D73FE4">
      <w:pPr>
        <w:spacing w:after="0" w:line="240" w:lineRule="auto"/>
        <w:jc w:val="both"/>
        <w:rPr>
          <w:rFonts w:ascii="Times New Roman" w:hAnsi="Times New Roman"/>
        </w:rPr>
      </w:pPr>
      <w:r w:rsidRPr="00DF4F1C">
        <w:rPr>
          <w:rFonts w:ascii="Times New Roman" w:hAnsi="Times New Roman"/>
          <w:b/>
        </w:rPr>
        <w:t xml:space="preserve">Формы контроля, критерии и нормы оценки и контроля </w:t>
      </w:r>
      <w:proofErr w:type="gramStart"/>
      <w:r w:rsidRPr="00DF4F1C">
        <w:rPr>
          <w:rFonts w:ascii="Times New Roman" w:hAnsi="Times New Roman"/>
          <w:b/>
        </w:rPr>
        <w:t>знаний</w:t>
      </w:r>
      <w:proofErr w:type="gramEnd"/>
      <w:r w:rsidRPr="00DF4F1C">
        <w:rPr>
          <w:rFonts w:ascii="Times New Roman" w:hAnsi="Times New Roman"/>
          <w:b/>
        </w:rPr>
        <w:t xml:space="preserve"> обучающихся</w:t>
      </w:r>
      <w:r w:rsidRPr="00DF4F1C">
        <w:rPr>
          <w:rFonts w:ascii="Times New Roman" w:hAnsi="Times New Roman"/>
        </w:rPr>
        <w:t xml:space="preserve"> по данной рабочей программе см. «Положение о системе оценки качества освоения обучающимися основных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по учебным предметам в муниципальном бюджетном образовательном учреждении «Масальская средняя общеобразовательная школа» </w:t>
      </w:r>
    </w:p>
    <w:p w:rsidR="00BA7A97" w:rsidRPr="00557D3C" w:rsidRDefault="00BA7A97" w:rsidP="00D73FE4">
      <w:pPr>
        <w:pStyle w:val="Default"/>
        <w:ind w:left="2124" w:firstLine="708"/>
        <w:rPr>
          <w:b/>
          <w:bCs/>
        </w:rPr>
      </w:pPr>
      <w:r w:rsidRPr="00557D3C">
        <w:rPr>
          <w:b/>
          <w:bCs/>
        </w:rPr>
        <w:t xml:space="preserve">Планируемые результаты </w:t>
      </w:r>
    </w:p>
    <w:p w:rsidR="00BA7A97" w:rsidRPr="00557D3C" w:rsidRDefault="00BA7A97" w:rsidP="00D7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ЛИЧНОСТНЫЕ РЕЗУЛЬТАТЫ</w:t>
      </w:r>
      <w:bookmarkEnd w:id="0"/>
    </w:p>
    <w:p w:rsidR="00BA7A97" w:rsidRPr="00557D3C" w:rsidRDefault="00BA7A97" w:rsidP="00D7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 </w:t>
      </w:r>
      <w:proofErr w:type="gramStart"/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будут сформированы:</w:t>
      </w:r>
    </w:p>
    <w:p w:rsidR="00BA7A97" w:rsidRPr="00557D3C" w:rsidRDefault="00BA7A97" w:rsidP="00D73FE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более глубокое представление о гражданской идентичности в форме сознания </w:t>
      </w:r>
      <w:r w:rsidR="006A73AC" w:rsidRPr="00557D3C">
        <w:rPr>
          <w:rFonts w:ascii="Times New Roman" w:hAnsi="Times New Roman"/>
          <w:sz w:val="24"/>
          <w:szCs w:val="24"/>
          <w:lang w:eastAsia="ru-RU" w:bidi="ru-RU"/>
        </w:rPr>
        <w:t>«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Я» как юного гражданина России,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о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обладателя и носителя </w:t>
      </w:r>
      <w:r w:rsidR="006A73AC" w:rsidRPr="00557D3C">
        <w:rPr>
          <w:rFonts w:ascii="Times New Roman" w:hAnsi="Times New Roman"/>
          <w:sz w:val="24"/>
          <w:szCs w:val="24"/>
          <w:lang w:eastAsia="ru-RU" w:bidi="ru-RU"/>
        </w:rPr>
        <w:t>г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>осударственного языка Российской Федерации — русского языка;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представления о связях между изучаемыми объектами и яв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лениями </w:t>
      </w:r>
      <w:r w:rsidR="006A73AC" w:rsidRPr="00557D3C">
        <w:rPr>
          <w:rFonts w:ascii="Times New Roman" w:hAnsi="Times New Roman"/>
          <w:sz w:val="24"/>
          <w:szCs w:val="24"/>
          <w:lang w:eastAsia="ru-RU" w:bidi="ru-RU"/>
        </w:rPr>
        <w:t>д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>ействительности (в природе и обществе),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lastRenderedPageBreak/>
        <w:t>представление о необходимости бережного, уважительного отношения к культуре разных народов России, выступаю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щей в форме национального языка, национальной одежды, традиционных занятий и праздничных обычаев,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овладение первоначальными навыками адаптации в изме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няющемся мире на основе представлений о сезонных из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менениях в природе и жизни людей;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представление о личной ответственности за свои поступки на основе понимания их последствий и через практику бережного </w:t>
      </w:r>
      <w:proofErr w:type="spellStart"/>
      <w:r w:rsidRPr="00557D3C">
        <w:rPr>
          <w:rFonts w:ascii="Times New Roman" w:hAnsi="Times New Roman"/>
          <w:sz w:val="24"/>
          <w:szCs w:val="24"/>
          <w:lang w:eastAsia="ru-RU" w:bidi="ru-RU"/>
        </w:rPr>
        <w:t>отнощения</w:t>
      </w:r>
      <w:proofErr w:type="spell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к растениям, животным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,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окружающим людям;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способность к сотрудничеству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со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взрослыми и сверстника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ми на основе взаимодействия при выполнении совместных задании, в том числе учебных проектов*;</w:t>
      </w:r>
    </w:p>
    <w:p w:rsidR="00BA7A97" w:rsidRPr="00557D3C" w:rsidRDefault="00BA7A97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установка на безопасный, здоровый образ жизни на осно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ве представлений о строении и работе организма человека режиме дня, правилах личной гигиены, правилах безопас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ного поведения в быту, на улице, в природном окружении при контактах с незнакомыми людьми;</w:t>
      </w:r>
    </w:p>
    <w:p w:rsidR="00BA7A97" w:rsidRPr="00557D3C" w:rsidRDefault="00306E43" w:rsidP="00557D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бережное о</w:t>
      </w:r>
      <w:r w:rsidR="00BA7A97" w:rsidRPr="00557D3C">
        <w:rPr>
          <w:rFonts w:ascii="Times New Roman" w:hAnsi="Times New Roman"/>
          <w:sz w:val="24"/>
          <w:szCs w:val="24"/>
          <w:lang w:eastAsia="ru-RU" w:bidi="ru-RU"/>
        </w:rPr>
        <w:t>тношение к материальным и духовным ценностям через выявление связей между отраслями экономики, постро</w:t>
      </w:r>
      <w:r w:rsidR="00BA7A97"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ение элементарных производственных цепочек, осмысление вклада труда людей разных профессий в создание материаль</w:t>
      </w:r>
      <w:r w:rsidR="00BA7A97"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ных и духовых ценностей.</w:t>
      </w:r>
    </w:p>
    <w:p w:rsidR="00557D3C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МЕТАПРЕДМЕТНЫЕ РЕЗУЛЬТАТЫ 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D3C">
        <w:rPr>
          <w:rStyle w:val="613pt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понимать и принимать учебную задачу, сформулированную совместно с учителем;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сохранять учебную задачу урока (воспроизводить её на опре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деленном этапе урока при выполнении задания по прось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бе учителя);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ab/>
      </w:r>
      <w:proofErr w:type="gramStart"/>
      <w:r w:rsidRPr="00557D3C">
        <w:rPr>
          <w:rFonts w:ascii="Times New Roman" w:hAnsi="Times New Roman"/>
          <w:sz w:val="24"/>
          <w:szCs w:val="24"/>
          <w:vertAlign w:val="superscript"/>
          <w:lang w:eastAsia="ru-RU" w:bidi="ru-RU"/>
        </w:rPr>
        <w:t>к</w:t>
      </w:r>
      <w:proofErr w:type="gramEnd"/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выделять из темы урока известные и неизвестные знания и умения;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планировать своё высказывание (выстраивать последова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тельность предложений для раскрытия темы);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планировать последовательность операций на отдельных этапах урока; фиксировать в конце уро</w:t>
      </w:r>
      <w:r w:rsidR="00306E43" w:rsidRPr="00557D3C">
        <w:rPr>
          <w:rFonts w:ascii="Times New Roman" w:hAnsi="Times New Roman"/>
          <w:sz w:val="24"/>
          <w:szCs w:val="24"/>
          <w:lang w:eastAsia="ru-RU" w:bidi="ru-RU"/>
        </w:rPr>
        <w:t>ка удовлетворённость/неудовлет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>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оценивать правильность выполнения заданий, используя «Странички для самопроверки» и шкалы оценивания, пред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ложенные учителем;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соотносить выполнение работы с алгоритмом, составлен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ным совместно с учителем;</w:t>
      </w:r>
    </w:p>
    <w:p w:rsidR="00BA7A97" w:rsidRPr="00557D3C" w:rsidRDefault="00BA7A97" w:rsidP="00557D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контролировать и корректировать своё поведение по отно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шению к сверстникам в ходе совместной деятельности.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557D3C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Познавательные</w:t>
      </w:r>
      <w:bookmarkEnd w:id="1"/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lastRenderedPageBreak/>
        <w:t>понимать и толковать условные знаки и символы, исполь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зуемые в учебнике и рабочих тетрадях для передачи инфор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мации;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находить и выделять при помощи взрослых информацию, необходимую для выполнения заданий, из разных источни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ков;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использовать схемы для выполнения заданий, в том числе схемы-апп</w:t>
      </w:r>
      <w:r w:rsidR="006A73AC" w:rsidRPr="00557D3C">
        <w:rPr>
          <w:rFonts w:ascii="Times New Roman" w:hAnsi="Times New Roman"/>
          <w:sz w:val="24"/>
          <w:szCs w:val="24"/>
          <w:lang w:eastAsia="ru-RU" w:bidi="ru-RU"/>
        </w:rPr>
        <w:t>ликации, схемы-рисунки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>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понимать содержание текста, интерпретировать смысл, фик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сировать полученную информацию в виде записей, рисун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ков, фотографий, таблиц;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анализировать объекты окружающего мира, схемы, рисун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ки с выделением отличительных признаков,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классифицировать объекты по заданным (главным) крите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риям;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сравнивать объекты по заданным критериям (по эталону, на ощупь, по внешнему виду);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осуществлять синтез объектов при работе со схемами-ап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пликациями;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устанавливать причинно-следственные связи между явле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 xml:space="preserve">ниями; 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строить рассуждение (или доказательство своей точки зре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ния) по теме урока в соответствии с возрастными нор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мами;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проявлять индивидуальные творческие способности при вы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полнении рисунков, рисунков-символов, условных знаков, подготовке сообщений, иллюстрировании рассказов,</w:t>
      </w:r>
    </w:p>
    <w:p w:rsidR="00BA7A97" w:rsidRPr="00557D3C" w:rsidRDefault="00BA7A97" w:rsidP="00557D3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моделировать объекты, явления и связи в окружающем мире (в том числе связи в природе, между отраслями экономи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ки, производственные цепочки)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D3C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Коммуникативные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включаться в коллективное обсуждение вопросов с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учите </w:t>
      </w:r>
      <w:proofErr w:type="spellStart"/>
      <w:r w:rsidRPr="00557D3C">
        <w:rPr>
          <w:rFonts w:ascii="Times New Roman" w:hAnsi="Times New Roman"/>
          <w:sz w:val="24"/>
          <w:szCs w:val="24"/>
          <w:lang w:eastAsia="ru-RU" w:bidi="ru-RU"/>
        </w:rPr>
        <w:t>лем</w:t>
      </w:r>
      <w:proofErr w:type="spellEnd"/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и сверстниками;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формулировать ответы на вопросы;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слушать партнёра по общению и деятельности, не пере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бивать, не обрывать на полуслове, вникать в смысл того о чем говорит собеседник;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договариваться и приходить к общему решению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при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вы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полнении заданий;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высказывать мотивированное суждение по теме урока (на основе своего опыта и в  соответствии с возрастными нормами</w:t>
      </w:r>
      <w:proofErr w:type="gramEnd"/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поддерживать в ходе выполнения задания доброжелатель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ное общение друг с другом;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признавать свои ошибки, озвучивать их, соглашаться, если на ошибки указывают другие;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употреблять вежливые слова в случае неправоты «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Извини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пожалуйста», «Прости, я не хотел тебя обидеть», «Спасибо за замечание, я его обязательно учту» и др.;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понимать и принимать задачу совместной работы (парной групповой), распределять роли при выполнении заданий;</w:t>
      </w:r>
      <w:r w:rsidR="00557D3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>строить монологическое высказывание, владеть диалогиче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ской формой речи (с учётом возрастных особенностей норм);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готовить небольшие сообщения, проектные задания с по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мощью взрослых;</w:t>
      </w:r>
    </w:p>
    <w:p w:rsidR="00BA7A97" w:rsidRPr="00557D3C" w:rsidRDefault="00BA7A97" w:rsidP="00557D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составлять небольшие рассказы на заданную тему.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D3C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ПРЕДМЕТНЫЕ РЕЗУЛЬТАТЫ</w:t>
      </w: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находить на карте Российскую Федерацию, Москву — сто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лицу России;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называть субъект Российской Федерации, в котором нахо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дится город (село), где живут учащиеся;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государственные символы России — флаг, герб, гимн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; ’</w:t>
      </w:r>
      <w:proofErr w:type="gramEnd"/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lastRenderedPageBreak/>
        <w:t>приводить примеры народов России;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сравнивать город и село, городской и сельский дома;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объекты природы и предметы рукотворного мира;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оценивать отношение людей к окружающему миру;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объекты и явления неживой и живой природы;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находить связи в природе, между природой и человеком;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проводить наблюдения и ставить опыты;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измерять температуру воздуха, воды, тела человека;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определять объекты природы с помощью атласа-определи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теля;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сравнивать объекты природы, делить их на группы,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ухаживать за комнатными растениями и животными живо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го уголка;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находить нужную информацию в учебнике и дополнитель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ной литературе;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соблюдать правила поведения в природе, читать и рисовать экологические знаки;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составные части экономики, объяснять их взаи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мосвязь;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прослеживать производственные цепочки, изображать их с помощью моделей;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узнавать различные строительные машины и материалы, объяснять их назначение;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виды транспорта;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приводить примеры учреждений культуры и образования,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определять профессии людей по фотографиям и описани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ям, находить взаимосвязи между трудом людей различных профессий;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внешнее и внутреннее строение тела человека, ^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правильно строить режим дня, соблюдать правила личной гигиены;</w:t>
      </w:r>
    </w:p>
    <w:p w:rsidR="006A73AC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соблюдать правила безопасного поведения на улице и в быту, на воде и в лесу;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основные дорожные знаки, необходимые пешеходу;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tab/>
      </w:r>
      <w:r w:rsidRPr="00557D3C">
        <w:rPr>
          <w:rFonts w:ascii="Times New Roman" w:hAnsi="Times New Roman"/>
          <w:sz w:val="24"/>
          <w:szCs w:val="24"/>
          <w:vertAlign w:val="subscript"/>
          <w:lang w:val="en-US" w:bidi="en-US"/>
        </w:rPr>
        <w:t>u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соблюдать основные правила пожарной безопасности,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правильно вести себя при контактах с незнакомцами,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оценивать характер взаимоотношений людей в семье, в школе, в кругу сверстников;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приводить примеры семейных традиций;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соблюдать правила вежливости при общении </w:t>
      </w:r>
      <w:proofErr w:type="gramStart"/>
      <w:r w:rsidRPr="00557D3C">
        <w:rPr>
          <w:rFonts w:ascii="Times New Roman" w:hAnsi="Times New Roman"/>
          <w:sz w:val="24"/>
          <w:szCs w:val="24"/>
          <w:lang w:eastAsia="ru-RU" w:bidi="ru-RU"/>
        </w:rPr>
        <w:t>со</w:t>
      </w:r>
      <w:proofErr w:type="gramEnd"/>
      <w:r w:rsidRPr="00557D3C">
        <w:rPr>
          <w:rFonts w:ascii="Times New Roman" w:hAnsi="Times New Roman"/>
          <w:sz w:val="24"/>
          <w:szCs w:val="24"/>
          <w:lang w:eastAsia="ru-RU" w:bidi="ru-RU"/>
        </w:rPr>
        <w:t xml:space="preserve"> взрослы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ми и сверстниками, правила культурного поведения в шко</w:t>
      </w:r>
      <w:r w:rsidRPr="00557D3C">
        <w:rPr>
          <w:rFonts w:ascii="Times New Roman" w:hAnsi="Times New Roman"/>
          <w:sz w:val="24"/>
          <w:szCs w:val="24"/>
          <w:lang w:eastAsia="ru-RU" w:bidi="ru-RU"/>
        </w:rPr>
        <w:softHyphen/>
        <w:t>ле и других общественных местах;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стороны горизонта, обозначать их на схеме,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ориентироваться на местности разными способами,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формы земной поверхности, сравнивать холм и гору;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  <w:lang w:eastAsia="ru-RU" w:bidi="ru-RU"/>
        </w:rPr>
        <w:t>различать водные объекты, узнавать их по описанию,</w:t>
      </w:r>
      <w:r w:rsidR="006A73AC" w:rsidRPr="00557D3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6A73AC" w:rsidRPr="00557D3C">
        <w:rPr>
          <w:rFonts w:ascii="Times New Roman" w:hAnsi="Times New Roman"/>
          <w:sz w:val="24"/>
          <w:szCs w:val="24"/>
        </w:rPr>
        <w:t xml:space="preserve">читать карту и план, правильно </w:t>
      </w:r>
      <w:r w:rsidRPr="00557D3C">
        <w:rPr>
          <w:rFonts w:ascii="Times New Roman" w:hAnsi="Times New Roman"/>
          <w:sz w:val="24"/>
          <w:szCs w:val="24"/>
        </w:rPr>
        <w:t>показывать объекты на стенной карте;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</w:rPr>
        <w:t>находить и показывать на глобусе и карте мира материки и океаны;</w:t>
      </w:r>
    </w:p>
    <w:p w:rsidR="00BA7A97" w:rsidRPr="00557D3C" w:rsidRDefault="00BA7A97" w:rsidP="00557D3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D3C">
        <w:rPr>
          <w:rFonts w:ascii="Times New Roman" w:hAnsi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566FB7" w:rsidRPr="00557D3C" w:rsidRDefault="00566FB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97" w:rsidRPr="00557D3C" w:rsidRDefault="00BA7A97" w:rsidP="0055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B7" w:rsidRPr="00557D3C" w:rsidRDefault="00566FB7" w:rsidP="00557D3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57D3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Содержание программы</w:t>
      </w:r>
    </w:p>
    <w:p w:rsidR="00566FB7" w:rsidRPr="00557D3C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57D3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Где мы живем (4 ч)</w:t>
      </w:r>
    </w:p>
    <w:p w:rsidR="00566FB7" w:rsidRPr="00557D3C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57D3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Наша Родина – Россия, Российская федерация. Государственная символика России: герб, флаг, гимн; правила поведения при прослушивании гимна. Россия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</w:t>
      </w:r>
    </w:p>
    <w:p w:rsidR="00566FB7" w:rsidRPr="00557D3C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57D3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Родной город (село): основные достопримечательности. Особенности труда людей родного края.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Природа – это то, что нас окружает, но не создано человеком. Природные объекты и предметы, созданные человеком. Личная ответственность каждого человека за сохранность природы.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Природа (20 ч)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Неживая и живая природа.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Погода, ее составляющие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Смена времен года в родном крае на основе наблюдения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Времена года, их особенности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основе наблюдений)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Звезды и планеты.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Полезные ископаемые. Бережное отношение людей к полезным ископаемым. Горные породы и минералы. Гранит и его состав. Как лю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Воздух. Значение воздуха для растений, животных, человека. Вода. Значение воды для живых организмов и хозяйственной жизни человека. Охрана природных богатств (воды, воздуха).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Растения, их разнообразие. Деревья, кустарники, травы. Этическое и эстетическое значение природы в жизни человека.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Животные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,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их разнообразие. Насекомые, рыбы, птицы, звери, их отличия.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Взаимосвязи в природном сообществе. Влияние человека на природные сообщества. Зависимость жизни человека от природы.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Дикие и домашние животные. 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Растения, их разнообразие. Условия, необходимые для жизни растения. Бережное отношение человека  к растениям.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Животные, их разнообразие. Условия, необходимые для жизни животных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воздух, вода, тепло, пища). Бережное отношение человека к животным.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Дикие и домашние животные. Условия, необходимые для жизни животных. Бережное отношение человека к животным.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Красная книга России, ее значение, отдельные представители  расте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softHyphen/>
        <w:t>ний 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Экскурсии: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гости к осени.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Практические работы: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1. 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Знакомство с устройством термометра, проведение опытов с термометром, измерение температуры воздуха, воды, тела человека и фиксирование результатов измерений. 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2.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Исследование с помощью лупы состав гранита, рассматривание образцов полевого шпата, кварца, слюды.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3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Осваивание приемов ухода за комнатными растениями в соответствии с инструкцией. 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4. Осваивание приемов содержания животных живого уголка в соответствии с инструкциями; характеристика предметов ухода за животными в зависимости от их назначения.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Жизнь города и села (10 ч)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объекты и предметы, созданные человеком.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Профессии людей.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Наземный, воздушный и водный транспорт.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и культурные ценности – основа жизнеспособности общества. Человек – член общества, носитель и создатель  культуры.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Профессии людей. Личная ответственность человека за результаты своего труда и профессиональное мастерство.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времен года в родном крае на основе наблюдений. Времена года, их особенности </w:t>
      </w:r>
      <w:proofErr w:type="gramStart"/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(село). Посильное участие в охране природы. Профессии людей.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</w:t>
      </w:r>
      <w:r w:rsidRPr="00306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0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зиме.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Здоровье и безопасность (9ч)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Общее представление о строении тела человека. Ценность здоровья  и здорового образа жизни. Режим дня школьника, чередование труда и отдыха в режиме дня; личная гигиена. Составление режима дня школьника.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Правила безопасного поведения на дорогах. Дорога от дома до школы.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Основные правила обращения с газом, электричеством, водой. 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Правила пожарной безопасности. Номера телефонов экстренной помощи.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Правила безопасного поведения в природе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Практическая работа: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Обучение соблюдению изученных правил безопасности под руководством  учителя или инструктора ГИБДД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Общение (7 ч)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Родословная. Имена и фамилии членов семьи. Составление схемы родословного древа, истории семьи.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Младший школьник. Правила поведения в школе, на уроке. Классный и школьный коллективы, совместная учеба, игры, отдых.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Правила взаимоотношений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взрослыми, сверстниками. Культура поведения в школе и других общественных местах.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Друзья, взаимоотношения между ними; ценность дружбы, согласия, взаимной помощи.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Правила взаимоотношений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взрослыми, сверстниками. Культура поведения в школе и других общественных местах.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Путешествия (18 ч)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Общее представление о форме и размере Земли.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Ориентирование на местности. Компас.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Формы земной поверхности: равнины и горы, холмы, ов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softHyphen/>
        <w:t>раги. Особенности поверхности родного края.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Водные богатства, их разнообразие, использование человеком. Водные богатства родного края.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Смена времен года в родном крае на основе наблюдения.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Времена года, их особенност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и(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на основе наблюдений)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Географическая карта и план. Россия на карте, государственная граница России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Города России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Москва – столица России. Достопримечательности Москвы: Кремль, Большой театр и другие. Характеристика отдельных исторических событий, связанных с Москвой (основание Москвы). Герб Москвы, Расположение Москвы на карте.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Достопримечательности Москвы: Кремль, Красная площадь. Характеристика отдельных исторических событий,  связанных с Москвой (строительство Кремля)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Санкт-Петербург: достопримечательности (Зимний дворец, памятник Петру 1 – Медный всадник, разводные мосты через Неву и др.)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Географическая карта и план. Материки и океаны, их названия, расположение на глобусе и карте.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Страны и народы мира. Общее представление о многообразии стран. Знакомство с несколькими странами: название, расположение на политической карте, столица, главные достопримечательности.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Времена года, их особенности </w:t>
      </w:r>
      <w:proofErr w:type="gramStart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на основе наблюдений) 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Родословная. Города России. Страны и народы мира.</w:t>
      </w:r>
    </w:p>
    <w:p w:rsidR="00566FB7" w:rsidRPr="00306E43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Экскурсии: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гости к весне</w:t>
      </w:r>
    </w:p>
    <w:p w:rsidR="00566FB7" w:rsidRDefault="00566FB7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06E43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Практические работы:</w:t>
      </w:r>
      <w:r w:rsidRPr="00306E4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r w:rsidRPr="00306E4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Знакомство с устройством компаса и правилами работы с ним, осваивание приемов ориентирования по компасу.</w:t>
      </w:r>
    </w:p>
    <w:p w:rsidR="00306E43" w:rsidRPr="00306E43" w:rsidRDefault="00306E43" w:rsidP="00566FB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306E43" w:rsidRDefault="00306E43" w:rsidP="00306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организации учебных занятий </w:t>
      </w:r>
    </w:p>
    <w:p w:rsidR="00306E43" w:rsidRDefault="00306E43" w:rsidP="00306E43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групповой метод решения задач. Работа в парах </w:t>
      </w:r>
    </w:p>
    <w:p w:rsidR="00306E43" w:rsidRDefault="00306E43" w:rsidP="00306E43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различные формы работы с книгой </w:t>
      </w:r>
    </w:p>
    <w:p w:rsidR="00306E43" w:rsidRDefault="00306E43" w:rsidP="00306E43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самостоятельные работы с использованием аналогии сравнений </w:t>
      </w:r>
    </w:p>
    <w:p w:rsidR="00306E43" w:rsidRDefault="00306E43" w:rsidP="00306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на уроках элементов историзма, занимательности (урок-сказка, урок-путешествие, урок-кроссворд) </w:t>
      </w:r>
    </w:p>
    <w:p w:rsidR="00306E43" w:rsidRDefault="00306E43" w:rsidP="00306E43">
      <w:pPr>
        <w:pStyle w:val="Default"/>
      </w:pPr>
    </w:p>
    <w:p w:rsidR="00306E43" w:rsidRDefault="00306E43" w:rsidP="00306E43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использование проблемных ситуаций </w:t>
      </w:r>
    </w:p>
    <w:p w:rsidR="00306E43" w:rsidRDefault="00306E43" w:rsidP="00306E43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изложение материала блоками </w:t>
      </w:r>
    </w:p>
    <w:p w:rsidR="00306E43" w:rsidRDefault="00306E43" w:rsidP="00306E43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экскурсии </w:t>
      </w:r>
    </w:p>
    <w:p w:rsidR="00306E43" w:rsidRDefault="00306E43" w:rsidP="00306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практические работы </w:t>
      </w:r>
    </w:p>
    <w:p w:rsidR="00BA7A97" w:rsidRPr="00306E43" w:rsidRDefault="00BA7A97" w:rsidP="00BA7A97">
      <w:pPr>
        <w:pStyle w:val="20"/>
        <w:shd w:val="clear" w:color="auto" w:fill="auto"/>
        <w:tabs>
          <w:tab w:val="left" w:pos="680"/>
        </w:tabs>
        <w:spacing w:line="221" w:lineRule="exact"/>
        <w:ind w:left="620" w:right="640" w:firstLine="0"/>
        <w:rPr>
          <w:sz w:val="24"/>
          <w:szCs w:val="24"/>
        </w:rPr>
      </w:pPr>
    </w:p>
    <w:p w:rsidR="00566FB7" w:rsidRPr="00306E43" w:rsidRDefault="00566FB7" w:rsidP="00566FB7">
      <w:pPr>
        <w:pStyle w:val="20"/>
        <w:shd w:val="clear" w:color="auto" w:fill="auto"/>
        <w:tabs>
          <w:tab w:val="left" w:pos="680"/>
        </w:tabs>
        <w:spacing w:line="221" w:lineRule="exact"/>
        <w:ind w:left="620" w:right="640" w:firstLine="0"/>
        <w:jc w:val="center"/>
        <w:rPr>
          <w:b/>
          <w:sz w:val="24"/>
          <w:szCs w:val="24"/>
        </w:rPr>
      </w:pPr>
      <w:proofErr w:type="spellStart"/>
      <w:r w:rsidRPr="00306E43">
        <w:rPr>
          <w:b/>
          <w:sz w:val="24"/>
          <w:szCs w:val="24"/>
        </w:rPr>
        <w:t>Учебно</w:t>
      </w:r>
      <w:proofErr w:type="spellEnd"/>
      <w:r w:rsidRPr="00306E43">
        <w:rPr>
          <w:b/>
          <w:sz w:val="24"/>
          <w:szCs w:val="24"/>
        </w:rPr>
        <w:t xml:space="preserve"> – тематическое планирование</w:t>
      </w:r>
    </w:p>
    <w:p w:rsidR="00566FB7" w:rsidRPr="00306E43" w:rsidRDefault="00566FB7" w:rsidP="00566FB7">
      <w:pPr>
        <w:pStyle w:val="20"/>
        <w:shd w:val="clear" w:color="auto" w:fill="auto"/>
        <w:tabs>
          <w:tab w:val="left" w:pos="680"/>
        </w:tabs>
        <w:spacing w:line="221" w:lineRule="exact"/>
        <w:ind w:left="620" w:right="64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69"/>
        <w:gridCol w:w="741"/>
        <w:gridCol w:w="5399"/>
        <w:gridCol w:w="1351"/>
        <w:gridCol w:w="1487"/>
      </w:tblGrid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№</w:t>
            </w:r>
            <w:proofErr w:type="spellStart"/>
            <w:proofErr w:type="gramStart"/>
            <w:r w:rsidRPr="00306E43">
              <w:t>п</w:t>
            </w:r>
            <w:proofErr w:type="spellEnd"/>
            <w:proofErr w:type="gramEnd"/>
            <w:r w:rsidRPr="00306E43">
              <w:t>/</w:t>
            </w:r>
            <w:proofErr w:type="spellStart"/>
            <w:r w:rsidRPr="00306E43">
              <w:t>п</w:t>
            </w:r>
            <w:proofErr w:type="spellEnd"/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№ темы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Тема урока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Кол-во часов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  <w:r w:rsidRPr="00306E43">
              <w:t>Примечание</w:t>
            </w: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I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pStyle w:val="Default"/>
              <w:jc w:val="center"/>
            </w:pPr>
            <w:r w:rsidRPr="00306E43">
              <w:rPr>
                <w:b/>
                <w:bCs/>
              </w:rPr>
              <w:t>Где мы живём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4 ч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«родной город (село)»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1.3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 по разделу «Где мы живем»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II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30481" w:rsidRPr="00306E43" w:rsidRDefault="00566FB7" w:rsidP="00530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20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природы. 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 «Термометр»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lastRenderedPageBreak/>
              <w:t>11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2.7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color w:val="4A4A4A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Заглянем в кладовые Земли. 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 «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color w:val="4A4A4A"/>
                <w:sz w:val="24"/>
                <w:szCs w:val="24"/>
                <w:lang w:eastAsia="ru-RU"/>
              </w:rPr>
              <w:t>Знакомство с горными породами и минералами»</w:t>
            </w:r>
          </w:p>
          <w:p w:rsidR="00530481" w:rsidRPr="00306E43" w:rsidRDefault="00530481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2.8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2.9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2.10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растения?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животные?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 в группе «Уход за комнатными растениями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 в группе «Уход за животными»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2.17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про собак.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2.18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2.19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«Красная книга, или</w:t>
            </w:r>
            <w:proofErr w:type="gramStart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озьмём под защиту»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2.20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III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30481" w:rsidRPr="00306E43" w:rsidRDefault="00566FB7" w:rsidP="00530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10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29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3.7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3.8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3.9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3.10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озьмём под защиту», «Профессии»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IV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9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пешехода. </w:t>
            </w:r>
            <w:r w:rsidRPr="00306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№5: Учимся соблюдать изученные правила безопасности»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39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4.7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4.8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4.9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V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30481" w:rsidRPr="00306E43" w:rsidRDefault="00566FB7" w:rsidP="00530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7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lastRenderedPageBreak/>
              <w:t>45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49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5.7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  <w:rPr>
                <w:b/>
              </w:rPr>
            </w:pPr>
            <w:r w:rsidRPr="00306E43">
              <w:rPr>
                <w:b/>
              </w:rPr>
              <w:t>VI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30481" w:rsidRPr="00306E43" w:rsidRDefault="00566FB7" w:rsidP="00530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18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№6 в паре: «Компас. Приемы ориентирования по компасу»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6.3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№6 в паре: «Компас. Приемы ориентирования по компасу»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6.7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(урок).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6.8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59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6.9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6.10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61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6.11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62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6.12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63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6.13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64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6.14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65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6.15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66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6.16</w:t>
            </w:r>
          </w:p>
        </w:tc>
        <w:tc>
          <w:tcPr>
            <w:tcW w:w="5399" w:type="dxa"/>
          </w:tcPr>
          <w:p w:rsidR="00530481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67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6.17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«Путешествия».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68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6.18</w:t>
            </w: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  <w:r w:rsidRPr="00306E43">
              <w:t>1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  <w:jc w:val="center"/>
              <w:rPr>
                <w:b/>
              </w:rPr>
            </w:pPr>
            <w:r w:rsidRPr="00306E43">
              <w:rPr>
                <w:b/>
              </w:rPr>
              <w:t>68</w:t>
            </w: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69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час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  <w:r w:rsidRPr="00306E43">
              <w:t>70</w:t>
            </w: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час</w:t>
            </w: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  <w:tr w:rsidR="00566FB7" w:rsidRPr="00306E43" w:rsidTr="00530481">
        <w:tc>
          <w:tcPr>
            <w:tcW w:w="769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74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5399" w:type="dxa"/>
          </w:tcPr>
          <w:p w:rsidR="00566FB7" w:rsidRPr="00306E43" w:rsidRDefault="00566FB7" w:rsidP="00530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66FB7" w:rsidRPr="00306E43" w:rsidRDefault="00566FB7" w:rsidP="00530481">
            <w:pPr>
              <w:pStyle w:val="Default"/>
            </w:pPr>
          </w:p>
        </w:tc>
        <w:tc>
          <w:tcPr>
            <w:tcW w:w="1487" w:type="dxa"/>
          </w:tcPr>
          <w:p w:rsidR="00566FB7" w:rsidRPr="00306E43" w:rsidRDefault="00566FB7" w:rsidP="00530481">
            <w:pPr>
              <w:pStyle w:val="Default"/>
            </w:pPr>
          </w:p>
        </w:tc>
      </w:tr>
    </w:tbl>
    <w:p w:rsidR="00566FB7" w:rsidRPr="00306E43" w:rsidRDefault="00566FB7" w:rsidP="00566FB7">
      <w:pPr>
        <w:pStyle w:val="20"/>
        <w:shd w:val="clear" w:color="auto" w:fill="auto"/>
        <w:tabs>
          <w:tab w:val="left" w:pos="680"/>
        </w:tabs>
        <w:spacing w:line="221" w:lineRule="exact"/>
        <w:ind w:right="640" w:firstLine="0"/>
        <w:rPr>
          <w:sz w:val="24"/>
          <w:szCs w:val="24"/>
        </w:rPr>
      </w:pPr>
    </w:p>
    <w:sectPr w:rsidR="00566FB7" w:rsidRPr="00306E43" w:rsidSect="007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A8CBA"/>
    <w:lvl w:ilvl="0">
      <w:numFmt w:val="bullet"/>
      <w:lvlText w:val="*"/>
      <w:lvlJc w:val="left"/>
    </w:lvl>
  </w:abstractNum>
  <w:abstractNum w:abstractNumId="1">
    <w:nsid w:val="05A94B9E"/>
    <w:multiLevelType w:val="hybridMultilevel"/>
    <w:tmpl w:val="4E84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19C4"/>
    <w:multiLevelType w:val="multilevel"/>
    <w:tmpl w:val="A164D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E1693"/>
    <w:multiLevelType w:val="hybridMultilevel"/>
    <w:tmpl w:val="703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5">
    <w:nsid w:val="2C847C8D"/>
    <w:multiLevelType w:val="hybridMultilevel"/>
    <w:tmpl w:val="F106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3A95"/>
    <w:multiLevelType w:val="multilevel"/>
    <w:tmpl w:val="A164D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11423"/>
    <w:multiLevelType w:val="multilevel"/>
    <w:tmpl w:val="61CAE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F36FE"/>
    <w:multiLevelType w:val="hybridMultilevel"/>
    <w:tmpl w:val="D2A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0A8C"/>
    <w:multiLevelType w:val="hybridMultilevel"/>
    <w:tmpl w:val="806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3AF7"/>
    <w:multiLevelType w:val="hybridMultilevel"/>
    <w:tmpl w:val="8F2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E693B"/>
    <w:multiLevelType w:val="hybridMultilevel"/>
    <w:tmpl w:val="9CBC5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832728"/>
    <w:multiLevelType w:val="multilevel"/>
    <w:tmpl w:val="A164D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05A73"/>
    <w:multiLevelType w:val="hybridMultilevel"/>
    <w:tmpl w:val="91AAB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052F1"/>
    <w:multiLevelType w:val="hybridMultilevel"/>
    <w:tmpl w:val="4FE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B5D"/>
    <w:multiLevelType w:val="hybridMultilevel"/>
    <w:tmpl w:val="CE7A9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628AE"/>
    <w:multiLevelType w:val="hybridMultilevel"/>
    <w:tmpl w:val="C580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7C48"/>
    <w:multiLevelType w:val="hybridMultilevel"/>
    <w:tmpl w:val="933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16A44"/>
    <w:multiLevelType w:val="hybridMultilevel"/>
    <w:tmpl w:val="EE2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C5EDA"/>
    <w:multiLevelType w:val="hybridMultilevel"/>
    <w:tmpl w:val="1D5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11D78"/>
    <w:multiLevelType w:val="hybridMultilevel"/>
    <w:tmpl w:val="9BD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056F9"/>
    <w:multiLevelType w:val="hybridMultilevel"/>
    <w:tmpl w:val="B608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D1658"/>
    <w:multiLevelType w:val="hybridMultilevel"/>
    <w:tmpl w:val="B57A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0A13"/>
    <w:multiLevelType w:val="hybridMultilevel"/>
    <w:tmpl w:val="506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7"/>
  </w:num>
  <w:num w:numId="10">
    <w:abstractNumId w:val="8"/>
  </w:num>
  <w:num w:numId="11">
    <w:abstractNumId w:val="23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11"/>
  </w:num>
  <w:num w:numId="22">
    <w:abstractNumId w:val="10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97"/>
    <w:rsid w:val="000332A1"/>
    <w:rsid w:val="000D400A"/>
    <w:rsid w:val="002B3EA5"/>
    <w:rsid w:val="00306E43"/>
    <w:rsid w:val="004F127D"/>
    <w:rsid w:val="00530481"/>
    <w:rsid w:val="00557D3C"/>
    <w:rsid w:val="00566FB7"/>
    <w:rsid w:val="006365D3"/>
    <w:rsid w:val="006A73AC"/>
    <w:rsid w:val="007635D4"/>
    <w:rsid w:val="00833876"/>
    <w:rsid w:val="008B1268"/>
    <w:rsid w:val="00BA7A97"/>
    <w:rsid w:val="00D415FE"/>
    <w:rsid w:val="00D73FE4"/>
    <w:rsid w:val="00DF4F1C"/>
    <w:rsid w:val="00F21BCD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7A9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A7A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A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A7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A7A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A7A97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7A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A97"/>
    <w:pPr>
      <w:widowControl w:val="0"/>
      <w:shd w:val="clear" w:color="auto" w:fill="FFFFFF"/>
      <w:spacing w:after="0" w:line="202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A7A97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30">
    <w:name w:val="Основной текст (3)"/>
    <w:basedOn w:val="a"/>
    <w:link w:val="3"/>
    <w:rsid w:val="00BA7A97"/>
    <w:pPr>
      <w:widowControl w:val="0"/>
      <w:shd w:val="clear" w:color="auto" w:fill="FFFFFF"/>
      <w:spacing w:before="120" w:after="120" w:line="0" w:lineRule="atLeast"/>
      <w:ind w:hanging="30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Exact">
    <w:name w:val="Основной текст (2) Exact"/>
    <w:basedOn w:val="a0"/>
    <w:rsid w:val="00BA7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A7A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7A97"/>
    <w:pPr>
      <w:widowControl w:val="0"/>
      <w:shd w:val="clear" w:color="auto" w:fill="FFFFFF"/>
      <w:spacing w:before="120" w:after="0" w:line="173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BA7A97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613pt">
    <w:name w:val="Основной текст (6) + 13 pt"/>
    <w:basedOn w:val="6"/>
    <w:rsid w:val="00BA7A9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A7A97"/>
    <w:pPr>
      <w:widowControl w:val="0"/>
      <w:shd w:val="clear" w:color="auto" w:fill="FFFFFF"/>
      <w:spacing w:before="360" w:after="0" w:line="322" w:lineRule="exact"/>
      <w:ind w:hanging="760"/>
    </w:pPr>
    <w:rPr>
      <w:rFonts w:ascii="Franklin Gothic Demi" w:eastAsia="Franklin Gothic Demi" w:hAnsi="Franklin Gothic Demi" w:cs="Franklin Gothic Demi"/>
      <w:sz w:val="19"/>
      <w:szCs w:val="19"/>
    </w:rPr>
  </w:style>
  <w:style w:type="character" w:customStyle="1" w:styleId="12">
    <w:name w:val="Заголовок №1 (2)_"/>
    <w:basedOn w:val="a0"/>
    <w:link w:val="120"/>
    <w:rsid w:val="00BA7A97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A7A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Заголовок №1 (2)"/>
    <w:basedOn w:val="a"/>
    <w:link w:val="12"/>
    <w:rsid w:val="00BA7A97"/>
    <w:pPr>
      <w:widowControl w:val="0"/>
      <w:shd w:val="clear" w:color="auto" w:fill="FFFFFF"/>
      <w:spacing w:before="240" w:after="240" w:line="0" w:lineRule="atLeast"/>
      <w:outlineLvl w:val="0"/>
    </w:pPr>
    <w:rPr>
      <w:rFonts w:ascii="Franklin Gothic Demi" w:eastAsia="Franklin Gothic Demi" w:hAnsi="Franklin Gothic Demi" w:cs="Franklin Gothic Demi"/>
    </w:rPr>
  </w:style>
  <w:style w:type="paragraph" w:customStyle="1" w:styleId="70">
    <w:name w:val="Основной текст (7)"/>
    <w:basedOn w:val="a"/>
    <w:link w:val="7"/>
    <w:rsid w:val="00BA7A97"/>
    <w:pPr>
      <w:widowControl w:val="0"/>
      <w:shd w:val="clear" w:color="auto" w:fill="FFFFFF"/>
      <w:spacing w:before="240" w:after="60" w:line="0" w:lineRule="atLeast"/>
      <w:ind w:hanging="46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">
    <w:name w:val="Основной текст (8)_"/>
    <w:basedOn w:val="a0"/>
    <w:link w:val="80"/>
    <w:rsid w:val="00BA7A97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7A97"/>
    <w:pPr>
      <w:widowControl w:val="0"/>
      <w:shd w:val="clear" w:color="auto" w:fill="FFFFFF"/>
      <w:spacing w:after="120" w:line="0" w:lineRule="atLeast"/>
      <w:jc w:val="center"/>
    </w:pPr>
    <w:rPr>
      <w:rFonts w:ascii="Franklin Gothic Demi" w:eastAsia="Franklin Gothic Demi" w:hAnsi="Franklin Gothic Demi" w:cs="Franklin Gothic Demi"/>
    </w:rPr>
  </w:style>
  <w:style w:type="table" w:styleId="a6">
    <w:name w:val="Table Grid"/>
    <w:basedOn w:val="a1"/>
    <w:uiPriority w:val="59"/>
    <w:rsid w:val="00566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2019-11-01T12:29:00Z</dcterms:created>
  <dcterms:modified xsi:type="dcterms:W3CDTF">2019-11-01T12:29:00Z</dcterms:modified>
</cp:coreProperties>
</file>