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D7" w:rsidRDefault="009A64D7" w:rsidP="009A6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90B2B">
        <w:rPr>
          <w:rFonts w:ascii="Times New Roman" w:hAnsi="Times New Roman" w:cs="Times New Roman"/>
          <w:b/>
          <w:sz w:val="24"/>
          <w:szCs w:val="24"/>
        </w:rPr>
        <w:t>ематиче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ское планирование по истории 7 </w:t>
      </w:r>
      <w:r w:rsidRPr="00290B2B">
        <w:rPr>
          <w:rFonts w:ascii="Times New Roman" w:hAnsi="Times New Roman" w:cs="Times New Roman"/>
          <w:b/>
          <w:sz w:val="24"/>
          <w:szCs w:val="24"/>
        </w:rPr>
        <w:t>класс на 4 четверть в новой редакции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2B">
        <w:rPr>
          <w:rFonts w:ascii="Times New Roman" w:hAnsi="Times New Roman" w:cs="Times New Roman"/>
          <w:b/>
          <w:sz w:val="24"/>
          <w:szCs w:val="24"/>
        </w:rPr>
        <w:t>Учитель: Касьян Ульяна Валерьевна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387"/>
        <w:gridCol w:w="993"/>
        <w:gridCol w:w="3367"/>
      </w:tblGrid>
      <w:tr w:rsidR="009A64D7" w:rsidTr="003C6890">
        <w:tc>
          <w:tcPr>
            <w:tcW w:w="709" w:type="dxa"/>
          </w:tcPr>
          <w:p w:rsidR="009A64D7" w:rsidRPr="00290B2B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9A64D7" w:rsidRPr="00290B2B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9A64D7" w:rsidRPr="00290B2B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67" w:type="dxa"/>
          </w:tcPr>
          <w:p w:rsidR="009A64D7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A64D7" w:rsidRPr="00083509" w:rsidTr="003C6890">
        <w:tc>
          <w:tcPr>
            <w:tcW w:w="709" w:type="dxa"/>
            <w:vMerge w:val="restart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  <w:vMerge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  <w:vMerge w:val="restart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деревня в 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</w:tcPr>
          <w:p w:rsidR="009A64D7" w:rsidRPr="00083509" w:rsidRDefault="009A64D7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  <w:vMerge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Украины к России.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  <w:vMerge w:val="restart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 в Русской православной церкви.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  <w:vMerge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волнения в 1660-1670-е годы.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Наследники Алексея Михайловича.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  <w:vMerge w:val="restart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</w:p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Сибири и Дальнего Востока в 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 w:val="restart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  <w:vMerge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Сибири и Дальнего Востока в 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vMerge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</w:tcPr>
          <w:p w:rsidR="009A64D7" w:rsidRPr="00083509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Просвещение, литература и театр в 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93" w:type="dxa"/>
          </w:tcPr>
          <w:p w:rsidR="009A64D7" w:rsidRPr="00083509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различных сословий.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различных сословий.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курсу.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D7" w:rsidRPr="00083509" w:rsidTr="003C6890">
        <w:tc>
          <w:tcPr>
            <w:tcW w:w="709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</w:tcPr>
          <w:p w:rsidR="009A64D7" w:rsidRPr="005845C1" w:rsidRDefault="009A64D7" w:rsidP="003C689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курсу. </w:t>
            </w:r>
          </w:p>
        </w:tc>
        <w:tc>
          <w:tcPr>
            <w:tcW w:w="993" w:type="dxa"/>
          </w:tcPr>
          <w:p w:rsidR="009A64D7" w:rsidRPr="005845C1" w:rsidRDefault="009A64D7" w:rsidP="003C689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A64D7" w:rsidRPr="00083509" w:rsidRDefault="009A64D7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D7" w:rsidRDefault="009A64D7" w:rsidP="009A6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8CC" w:rsidRDefault="001C28CC">
      <w:bookmarkStart w:id="0" w:name="_GoBack"/>
      <w:bookmarkEnd w:id="0"/>
    </w:p>
    <w:sectPr w:rsidR="001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D0"/>
    <w:rsid w:val="001C28CC"/>
    <w:rsid w:val="009809D0"/>
    <w:rsid w:val="009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2020-04-15T16:29:00Z</dcterms:created>
  <dcterms:modified xsi:type="dcterms:W3CDTF">2020-04-15T16:29:00Z</dcterms:modified>
</cp:coreProperties>
</file>