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9" w:rsidRPr="00C57FA9" w:rsidRDefault="00C57FA9" w:rsidP="00C57FA9">
      <w:pPr>
        <w:spacing w:before="150" w:after="0" w:line="240" w:lineRule="auto"/>
        <w:jc w:val="right"/>
        <w:textAlignment w:val="top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7FA9">
        <w:rPr>
          <w:rFonts w:ascii="Times New Roman" w:hAnsi="Times New Roman" w:cs="Times New Roman"/>
          <w:sz w:val="24"/>
          <w:szCs w:val="24"/>
        </w:rPr>
        <w:t xml:space="preserve">Приложение №5 к </w:t>
      </w:r>
      <w:r w:rsidRPr="00C57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Положению</w:t>
      </w:r>
      <w:r w:rsidRPr="00C57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об </w:t>
      </w:r>
      <w:proofErr w:type="gramStart"/>
      <w:r w:rsidRPr="00C57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индивидуальном проекте</w:t>
      </w:r>
      <w:proofErr w:type="gramEnd"/>
      <w:r w:rsidRPr="00C57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обучающихся 10-11 классов в соответствии с федеральным государственным образовательным стандартом среднего общего образования</w:t>
      </w:r>
    </w:p>
    <w:p w:rsidR="004468DC" w:rsidRDefault="00C57FA9" w:rsidP="00C57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57FA9" w:rsidRPr="00A0305A" w:rsidRDefault="00C57FA9" w:rsidP="00C57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Pr="00A0305A">
        <w:rPr>
          <w:rFonts w:ascii="Times New Roman" w:hAnsi="Times New Roman" w:cs="Times New Roman"/>
          <w:b/>
          <w:sz w:val="28"/>
          <w:szCs w:val="28"/>
        </w:rPr>
        <w:t>емы проектов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3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326" w:rsidRPr="00A0305A" w:rsidRDefault="00512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7D0694" w:rsidRPr="00A0305A">
        <w:rPr>
          <w:rFonts w:ascii="Times New Roman" w:hAnsi="Times New Roman" w:cs="Times New Roman"/>
          <w:b/>
          <w:sz w:val="28"/>
          <w:szCs w:val="28"/>
        </w:rPr>
        <w:t>емы проектов по химии и биологии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1.Резиновое яйцо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2.Батарейка из лимона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3.Искусственны</w:t>
      </w:r>
      <w:r w:rsidR="00A0305A">
        <w:rPr>
          <w:rFonts w:ascii="Times New Roman" w:hAnsi="Times New Roman" w:cs="Times New Roman"/>
          <w:sz w:val="28"/>
          <w:szCs w:val="28"/>
        </w:rPr>
        <w:t xml:space="preserve">й </w:t>
      </w:r>
      <w:r w:rsidRPr="00366D8D">
        <w:rPr>
          <w:rFonts w:ascii="Times New Roman" w:hAnsi="Times New Roman" w:cs="Times New Roman"/>
          <w:sz w:val="28"/>
          <w:szCs w:val="28"/>
        </w:rPr>
        <w:t>снег,</w:t>
      </w:r>
      <w:r w:rsidR="00A0305A">
        <w:rPr>
          <w:rFonts w:ascii="Times New Roman" w:hAnsi="Times New Roman" w:cs="Times New Roman"/>
          <w:sz w:val="28"/>
          <w:szCs w:val="28"/>
        </w:rPr>
        <w:t xml:space="preserve"> </w:t>
      </w:r>
      <w:r w:rsidRPr="00366D8D">
        <w:rPr>
          <w:rFonts w:ascii="Times New Roman" w:hAnsi="Times New Roman" w:cs="Times New Roman"/>
          <w:sz w:val="28"/>
          <w:szCs w:val="28"/>
        </w:rPr>
        <w:t>какой он</w:t>
      </w:r>
      <w:r w:rsidRPr="00A0305A">
        <w:rPr>
          <w:rFonts w:ascii="Times New Roman" w:hAnsi="Times New Roman" w:cs="Times New Roman"/>
          <w:sz w:val="28"/>
          <w:szCs w:val="28"/>
        </w:rPr>
        <w:t>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4.Кофеин и его влияние на здоровье человека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5.Исследование свойств щелока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6.Мел – это…или, что такое мел?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7.Исследование химического состава мармелада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8.Каков жир внутри?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9.Куриное яйцо, прочное или хрупкое?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10.Чипсы: лакомство или яд</w:t>
      </w:r>
      <w:r w:rsidRPr="00A0305A">
        <w:rPr>
          <w:rFonts w:ascii="Times New Roman" w:hAnsi="Times New Roman" w:cs="Times New Roman"/>
          <w:sz w:val="28"/>
          <w:szCs w:val="28"/>
        </w:rPr>
        <w:t>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11.Иероглифы снежинок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12.Немного о фторе в зубных пастах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13.Пластмассовая жизнь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14.Синтетические моющие средства</w:t>
      </w:r>
      <w:proofErr w:type="gramStart"/>
      <w:r w:rsidRPr="00366D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D8D">
        <w:rPr>
          <w:rFonts w:ascii="Times New Roman" w:hAnsi="Times New Roman" w:cs="Times New Roman"/>
          <w:sz w:val="28"/>
          <w:szCs w:val="28"/>
        </w:rPr>
        <w:t xml:space="preserve"> За или против?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15.Жевательная резинка. Жевать или не жевать</w:t>
      </w:r>
      <w:r w:rsidRPr="00A0305A">
        <w:rPr>
          <w:rFonts w:ascii="Times New Roman" w:hAnsi="Times New Roman" w:cs="Times New Roman"/>
          <w:sz w:val="28"/>
          <w:szCs w:val="28"/>
        </w:rPr>
        <w:t>?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16.Озоновые дыры. Защитим планету!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17.Бумага из макулатуры</w:t>
      </w:r>
    </w:p>
    <w:p w:rsidR="007D0694" w:rsidRPr="00366D8D" w:rsidRDefault="007D0694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18.Мусор</w:t>
      </w:r>
      <w:proofErr w:type="gramStart"/>
      <w:r w:rsidR="00366D8D" w:rsidRPr="00366D8D">
        <w:rPr>
          <w:rFonts w:ascii="Times New Roman" w:hAnsi="Times New Roman" w:cs="Times New Roman"/>
          <w:sz w:val="28"/>
          <w:szCs w:val="28"/>
        </w:rPr>
        <w:t xml:space="preserve"> </w:t>
      </w:r>
      <w:r w:rsidRPr="00366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6D8D" w:rsidRPr="00366D8D">
        <w:rPr>
          <w:rFonts w:ascii="Times New Roman" w:hAnsi="Times New Roman" w:cs="Times New Roman"/>
          <w:sz w:val="28"/>
          <w:szCs w:val="28"/>
        </w:rPr>
        <w:t xml:space="preserve"> </w:t>
      </w:r>
      <w:r w:rsidRPr="00366D8D">
        <w:rPr>
          <w:rFonts w:ascii="Times New Roman" w:hAnsi="Times New Roman" w:cs="Times New Roman"/>
          <w:sz w:val="28"/>
          <w:szCs w:val="28"/>
        </w:rPr>
        <w:t xml:space="preserve">угроза или возможность </w:t>
      </w:r>
      <w:r w:rsidR="00366D8D" w:rsidRPr="00A0305A">
        <w:rPr>
          <w:rFonts w:ascii="Times New Roman" w:hAnsi="Times New Roman" w:cs="Times New Roman"/>
          <w:sz w:val="28"/>
          <w:szCs w:val="28"/>
        </w:rPr>
        <w:t>?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19.Чист ли белый снег</w:t>
      </w:r>
      <w:r w:rsidRPr="00A0305A">
        <w:rPr>
          <w:rFonts w:ascii="Times New Roman" w:hAnsi="Times New Roman" w:cs="Times New Roman"/>
          <w:sz w:val="28"/>
          <w:szCs w:val="28"/>
        </w:rPr>
        <w:t>?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20.Вегетарианство – за и против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21.Генетически модифицированные продукты (ГМО) – панацея или бич божий?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lastRenderedPageBreak/>
        <w:t>22. Близнецы – чудо жизни!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23.Запахи</w:t>
      </w:r>
      <w:proofErr w:type="gramStart"/>
      <w:r w:rsidRPr="00366D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D8D">
        <w:rPr>
          <w:rFonts w:ascii="Times New Roman" w:hAnsi="Times New Roman" w:cs="Times New Roman"/>
          <w:sz w:val="28"/>
          <w:szCs w:val="28"/>
        </w:rPr>
        <w:t>Их влияние на живые организмы.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24.Эфирные масла – бесценный дар природы</w:t>
      </w:r>
    </w:p>
    <w:p w:rsidR="00366D8D" w:rsidRP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25.Этиловый спирт в жизни человека</w:t>
      </w:r>
    </w:p>
    <w:p w:rsidR="00366D8D" w:rsidRDefault="00366D8D">
      <w:pPr>
        <w:rPr>
          <w:rFonts w:ascii="Times New Roman" w:hAnsi="Times New Roman" w:cs="Times New Roman"/>
          <w:sz w:val="28"/>
          <w:szCs w:val="28"/>
        </w:rPr>
      </w:pPr>
      <w:r w:rsidRPr="00366D8D">
        <w:rPr>
          <w:rFonts w:ascii="Times New Roman" w:hAnsi="Times New Roman" w:cs="Times New Roman"/>
          <w:sz w:val="28"/>
          <w:szCs w:val="28"/>
        </w:rPr>
        <w:t>26.Химия в судмедэкспертизе</w:t>
      </w: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512474" w:rsidRPr="00F62357" w:rsidRDefault="00512474" w:rsidP="005124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Pr="00F62357">
        <w:rPr>
          <w:rFonts w:ascii="Times New Roman" w:hAnsi="Times New Roman" w:cs="Times New Roman"/>
          <w:b/>
          <w:sz w:val="28"/>
          <w:szCs w:val="28"/>
        </w:rPr>
        <w:t>емы проектов по 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астрономии.</w:t>
      </w:r>
    </w:p>
    <w:p w:rsidR="00512474" w:rsidRPr="00920E6A" w:rsidRDefault="00512474" w:rsidP="005124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12474" w:rsidRPr="00F62357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357">
        <w:rPr>
          <w:rFonts w:ascii="Times New Roman" w:hAnsi="Times New Roman" w:cs="Times New Roman"/>
          <w:color w:val="000000"/>
          <w:sz w:val="28"/>
          <w:szCs w:val="28"/>
        </w:rPr>
        <w:t>Выращивание кристаллов медного купороса в домашних условиях.</w:t>
      </w:r>
    </w:p>
    <w:p w:rsidR="00512474" w:rsidRPr="00F62357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357">
        <w:rPr>
          <w:rFonts w:ascii="Times New Roman" w:hAnsi="Times New Roman" w:cs="Times New Roman"/>
          <w:color w:val="000000"/>
          <w:sz w:val="28"/>
          <w:szCs w:val="28"/>
        </w:rPr>
        <w:t>Измерение времени реакции человека на звуковые и световые сигналы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474" w:rsidRPr="00F62357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357">
        <w:rPr>
          <w:rFonts w:ascii="Times New Roman" w:hAnsi="Times New Roman" w:cs="Times New Roman"/>
          <w:color w:val="000000"/>
          <w:sz w:val="28"/>
          <w:szCs w:val="28"/>
        </w:rPr>
        <w:t>Исследование зависимости силы упругости от деформации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</w:p>
    <w:p w:rsidR="00512474" w:rsidRPr="00F62357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п</w:t>
      </w:r>
      <w:r w:rsidRPr="00F62357">
        <w:rPr>
          <w:rFonts w:ascii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2357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пьезоэлектрической зажигалки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474" w:rsidRPr="00F62357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357">
        <w:rPr>
          <w:rFonts w:ascii="Times New Roman" w:hAnsi="Times New Roman" w:cs="Times New Roman"/>
          <w:color w:val="000000"/>
          <w:sz w:val="28"/>
          <w:szCs w:val="28"/>
        </w:rPr>
        <w:t>Изучение принципа работы люминесцентной лампочки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474" w:rsidRPr="00920E6A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0E6A">
        <w:rPr>
          <w:rFonts w:ascii="Times New Roman" w:hAnsi="Times New Roman" w:cs="Times New Roman"/>
          <w:sz w:val="28"/>
          <w:szCs w:val="28"/>
        </w:rPr>
        <w:t>Изучение поверхностного натяжения различных жидкостей.</w:t>
      </w:r>
    </w:p>
    <w:p w:rsidR="00512474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20E6A">
        <w:rPr>
          <w:rFonts w:ascii="Times New Roman" w:hAnsi="Times New Roman"/>
          <w:color w:val="000000"/>
          <w:sz w:val="28"/>
          <w:szCs w:val="28"/>
        </w:rPr>
        <w:t>Исследование движения воздушного пузыря в вязкой жидкости.</w:t>
      </w:r>
    </w:p>
    <w:p w:rsidR="00512474" w:rsidRPr="00920E6A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20E6A">
        <w:rPr>
          <w:rFonts w:ascii="Times New Roman" w:hAnsi="Times New Roman"/>
          <w:color w:val="000000"/>
          <w:sz w:val="28"/>
          <w:szCs w:val="28"/>
        </w:rPr>
        <w:t>Исследование поверхностного натяжения растворов стиральных порошков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2474" w:rsidRPr="00920E6A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20E6A">
        <w:rPr>
          <w:rFonts w:ascii="Times New Roman" w:hAnsi="Times New Roman"/>
          <w:color w:val="000000"/>
          <w:sz w:val="28"/>
          <w:szCs w:val="28"/>
        </w:rPr>
        <w:t>Исследование теплопроводности различных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2474" w:rsidRPr="00CA1E4A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19"/>
        </w:rPr>
      </w:pPr>
      <w:r w:rsidRPr="00CA1E4A">
        <w:rPr>
          <w:rFonts w:ascii="Times New Roman" w:hAnsi="Times New Roman"/>
          <w:color w:val="000000"/>
          <w:sz w:val="28"/>
          <w:szCs w:val="28"/>
        </w:rPr>
        <w:t>Исследование шумового фона в помещении и на улице.</w:t>
      </w:r>
    </w:p>
    <w:p w:rsidR="00512474" w:rsidRPr="00CA1E4A" w:rsidRDefault="00512474" w:rsidP="005124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влияния шума на слух человека.</w:t>
      </w:r>
      <w:r w:rsidRPr="00CA1E4A">
        <w:rPr>
          <w:sz w:val="28"/>
          <w:szCs w:val="28"/>
        </w:rPr>
        <w:br/>
      </w:r>
    </w:p>
    <w:p w:rsidR="00512474" w:rsidRPr="00CA1E4A" w:rsidRDefault="00512474" w:rsidP="005124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E4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12474" w:rsidRPr="00920E6A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2357">
        <w:rPr>
          <w:rFonts w:ascii="Times New Roman" w:hAnsi="Times New Roman" w:cs="Times New Roman"/>
          <w:color w:val="000000"/>
          <w:sz w:val="28"/>
          <w:szCs w:val="28"/>
        </w:rPr>
        <w:t>Определение спектральных границ чувствительности человеческого глаза с помощью дифракционной решетки.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E6A">
        <w:rPr>
          <w:rFonts w:ascii="Times New Roman" w:hAnsi="Times New Roman" w:cs="Times New Roman"/>
          <w:color w:val="000000"/>
          <w:sz w:val="28"/>
          <w:szCs w:val="28"/>
        </w:rPr>
        <w:t>Изучение электромагнитных полей бытовых электроприборов.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>лияни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 на распространение электромагнитных волн.</w:t>
      </w:r>
    </w:p>
    <w:p w:rsidR="00512474" w:rsidRPr="00920E6A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>лияни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0E6A">
        <w:rPr>
          <w:rFonts w:ascii="Times New Roman" w:hAnsi="Times New Roman" w:cs="Times New Roman"/>
          <w:color w:val="000000"/>
          <w:sz w:val="28"/>
          <w:szCs w:val="28"/>
        </w:rPr>
        <w:t xml:space="preserve"> магнитных бурь на здоровье человека.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а</w:t>
      </w:r>
      <w:r w:rsidRPr="00920E6A">
        <w:rPr>
          <w:rFonts w:ascii="Times New Roman" w:hAnsi="Times New Roman"/>
          <w:color w:val="000000"/>
          <w:sz w:val="28"/>
          <w:szCs w:val="28"/>
        </w:rPr>
        <w:t>льтернативны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энергии.</w:t>
      </w:r>
    </w:p>
    <w:p w:rsidR="00512474" w:rsidRPr="00920E6A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920E6A">
        <w:rPr>
          <w:rFonts w:ascii="Times New Roman" w:hAnsi="Times New Roman"/>
          <w:color w:val="000000"/>
          <w:sz w:val="28"/>
          <w:szCs w:val="28"/>
        </w:rPr>
        <w:t>Анализ эффективности использования энергосберегающих ламп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/>
          <w:color w:val="000000"/>
          <w:sz w:val="28"/>
          <w:szCs w:val="28"/>
        </w:rPr>
        <w:t>лияни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атмосферы на распространение электромагнитных волн.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/>
          <w:color w:val="000000"/>
          <w:sz w:val="28"/>
          <w:szCs w:val="28"/>
        </w:rPr>
        <w:t>лияни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внешних факторов на зрение школьника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/>
          <w:color w:val="000000"/>
          <w:sz w:val="28"/>
          <w:szCs w:val="28"/>
        </w:rPr>
        <w:t>лияни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ультразвуковых и звуковых волн на рост и развитие растений.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20E6A">
        <w:rPr>
          <w:rFonts w:ascii="Times New Roman" w:hAnsi="Times New Roman"/>
          <w:color w:val="000000"/>
          <w:sz w:val="28"/>
          <w:szCs w:val="28"/>
        </w:rPr>
        <w:t>ынужденн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колебательн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20E6A">
        <w:rPr>
          <w:rFonts w:ascii="Times New Roman" w:hAnsi="Times New Roman"/>
          <w:color w:val="000000"/>
          <w:sz w:val="28"/>
          <w:szCs w:val="28"/>
        </w:rPr>
        <w:t xml:space="preserve"> резонанс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20E6A">
        <w:rPr>
          <w:rFonts w:ascii="Times New Roman" w:hAnsi="Times New Roman"/>
          <w:color w:val="000000"/>
          <w:sz w:val="28"/>
          <w:szCs w:val="28"/>
        </w:rPr>
        <w:t>.</w:t>
      </w:r>
    </w:p>
    <w:p w:rsidR="00512474" w:rsidRDefault="00512474" w:rsidP="005124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эффективных способов энергосбережения.</w:t>
      </w:r>
    </w:p>
    <w:p w:rsidR="00512474" w:rsidRDefault="00512474" w:rsidP="00512474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2474" w:rsidRDefault="00512474" w:rsidP="00512474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0E6A">
        <w:rPr>
          <w:rFonts w:ascii="Times New Roman" w:hAnsi="Times New Roman"/>
          <w:b/>
          <w:color w:val="000000"/>
          <w:sz w:val="28"/>
          <w:szCs w:val="28"/>
        </w:rPr>
        <w:lastRenderedPageBreak/>
        <w:t>Астрономия.</w:t>
      </w:r>
    </w:p>
    <w:p w:rsidR="00512474" w:rsidRPr="00CA1E4A" w:rsidRDefault="00512474" w:rsidP="0051247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1E4A">
        <w:rPr>
          <w:rFonts w:ascii="Times New Roman" w:hAnsi="Times New Roman" w:cs="Times New Roman"/>
          <w:color w:val="000000"/>
          <w:sz w:val="28"/>
          <w:szCs w:val="28"/>
        </w:rPr>
        <w:t>Изготовление и испытание модели телескопа.</w:t>
      </w:r>
    </w:p>
    <w:p w:rsidR="00512474" w:rsidRPr="00CA1E4A" w:rsidRDefault="00512474" w:rsidP="0051247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E4A">
        <w:rPr>
          <w:rFonts w:ascii="Times New Roman" w:hAnsi="Times New Roman" w:cs="Times New Roman"/>
          <w:color w:val="000000"/>
          <w:sz w:val="28"/>
          <w:szCs w:val="28"/>
        </w:rPr>
        <w:t>Наблюдение за фазами Венеры.</w:t>
      </w:r>
    </w:p>
    <w:p w:rsidR="00512474" w:rsidRPr="00CA1E4A" w:rsidRDefault="00512474" w:rsidP="0051247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E4A">
        <w:rPr>
          <w:rFonts w:ascii="Times New Roman" w:hAnsi="Times New Roman" w:cs="Times New Roman"/>
          <w:color w:val="000000"/>
          <w:sz w:val="28"/>
          <w:szCs w:val="28"/>
        </w:rPr>
        <w:t>Изучение лунного затмения в  данной местности.</w:t>
      </w:r>
    </w:p>
    <w:p w:rsidR="00512474" w:rsidRPr="00CA1E4A" w:rsidRDefault="00512474" w:rsidP="0051247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E4A">
        <w:rPr>
          <w:rFonts w:ascii="Times New Roman" w:hAnsi="Times New Roman" w:cs="Times New Roman"/>
          <w:color w:val="000000"/>
          <w:sz w:val="28"/>
          <w:szCs w:val="28"/>
        </w:rPr>
        <w:t>Изучение видов метеоритов.</w:t>
      </w:r>
    </w:p>
    <w:p w:rsidR="00512474" w:rsidRPr="00CA1E4A" w:rsidRDefault="00512474" w:rsidP="0051247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E4A">
        <w:rPr>
          <w:rFonts w:ascii="Times New Roman" w:hAnsi="Times New Roman"/>
          <w:color w:val="000000"/>
          <w:sz w:val="28"/>
          <w:szCs w:val="28"/>
        </w:rPr>
        <w:t>Изучение истории календарей.</w:t>
      </w:r>
    </w:p>
    <w:p w:rsidR="00512474" w:rsidRDefault="00512474" w:rsidP="005124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96">
        <w:rPr>
          <w:rFonts w:ascii="Times New Roman" w:hAnsi="Times New Roman" w:cs="Times New Roman"/>
          <w:sz w:val="28"/>
          <w:szCs w:val="28"/>
        </w:rPr>
        <w:t>Древнейшие культовые обсерватории доисторической астрономии.</w:t>
      </w:r>
    </w:p>
    <w:p w:rsidR="00512474" w:rsidRDefault="00512474" w:rsidP="005124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61996">
        <w:rPr>
          <w:rFonts w:ascii="Times New Roman" w:hAnsi="Times New Roman" w:cs="Times New Roman"/>
          <w:sz w:val="28"/>
          <w:szCs w:val="28"/>
        </w:rPr>
        <w:t xml:space="preserve">Угломерные инструменты древних вавилонян </w:t>
      </w:r>
      <w:r w:rsidRPr="0046199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461996">
        <w:rPr>
          <w:rFonts w:ascii="Times New Roman" w:hAnsi="Times New Roman" w:cs="Times New Roman"/>
          <w:sz w:val="28"/>
          <w:szCs w:val="28"/>
        </w:rPr>
        <w:t>секстанты и октанты.</w:t>
      </w:r>
    </w:p>
    <w:p w:rsidR="00512474" w:rsidRPr="00461996" w:rsidRDefault="00512474" w:rsidP="005124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61996">
        <w:rPr>
          <w:rFonts w:ascii="Times New Roman" w:hAnsi="Times New Roman" w:cs="Times New Roman"/>
          <w:sz w:val="28"/>
          <w:szCs w:val="28"/>
        </w:rPr>
        <w:t>Современные космические обсерватории.</w:t>
      </w:r>
    </w:p>
    <w:p w:rsidR="00512474" w:rsidRPr="00461996" w:rsidRDefault="00512474" w:rsidP="005124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96">
        <w:rPr>
          <w:rFonts w:ascii="Times New Roman" w:hAnsi="Times New Roman" w:cs="Times New Roman"/>
          <w:sz w:val="28"/>
          <w:szCs w:val="28"/>
        </w:rPr>
        <w:t xml:space="preserve">Системы координат в астрономии и границы их применимости. </w:t>
      </w:r>
    </w:p>
    <w:p w:rsidR="00512474" w:rsidRPr="00461996" w:rsidRDefault="00512474" w:rsidP="005124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96">
        <w:rPr>
          <w:rFonts w:ascii="Times New Roman" w:hAnsi="Times New Roman" w:cs="Times New Roman"/>
          <w:sz w:val="28"/>
          <w:szCs w:val="28"/>
        </w:rPr>
        <w:t>«Белые ночи» — астрономическая эстетика в литературе.</w:t>
      </w: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4"/>
      </w:tblGrid>
      <w:tr w:rsidR="00512474" w:rsidRPr="00512474" w:rsidTr="00DE2D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2474" w:rsidRPr="00512474" w:rsidRDefault="00512474" w:rsidP="00DE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2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Примерные темы проектов по русскому языку.</w:t>
            </w:r>
          </w:p>
        </w:tc>
      </w:tr>
    </w:tbl>
    <w:p w:rsidR="00512474" w:rsidRPr="00620BE5" w:rsidRDefault="00512474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5 класс </w:t>
      </w:r>
      <w:bookmarkStart w:id="0" w:name="_GoBack"/>
      <w:bookmarkEnd w:id="0"/>
    </w:p>
    <w:p w:rsidR="00512474" w:rsidRPr="00620BE5" w:rsidRDefault="00512474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Речевой этикет в разных профессиях</w:t>
      </w:r>
      <w:r w:rsidRPr="00620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</w:p>
    <w:p w:rsidR="00512474" w:rsidRPr="00620BE5" w:rsidRDefault="00815407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hyperlink r:id="rId5" w:tooltip="Темы проектов по русскому языку 6 класс" w:history="1">
        <w:r w:rsidR="00512474" w:rsidRPr="00620BE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 xml:space="preserve"> 6 класс</w:t>
        </w:r>
      </w:hyperlink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Глагол - самая живая часть речи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История происхождения русской фамилии.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Красна речь фразеологизмами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Место русского языка среди других предметов в нашей школе.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школьных прозвищ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Молодёжные жаргонизмы &amp; сленги.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Название черт характера человека в сопоставлении с животными в русском языке (хитрый, как лиса...).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приветствия в нашей жизни.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620BE5" w:rsidRDefault="00512474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hyperlink r:id="rId6" w:tooltip="Темы проектов по русскому языку 7 класс" w:history="1">
        <w:r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 7 класс</w:t>
        </w:r>
      </w:hyperlink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Диалекты нашего села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История имён собственных.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Поздравление как жанр речи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Язык народной приметы.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620BE5" w:rsidRDefault="00512474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hyperlink r:id="rId7" w:tooltip="Темы проектов по русскому языку 8 класс" w:history="1">
        <w:r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 </w:t>
        </w:r>
      </w:hyperlink>
      <w:hyperlink r:id="rId8" w:tooltip="Темы проектов по русскому языку 8 класс" w:history="1">
        <w:r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8 класс</w:t>
        </w:r>
      </w:hyperlink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Грамотность - залог профессиональной карьеры.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чистоту русского языка!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Имена собственные в пословицах и поговорках.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интернет влияет на язык?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620BE5" w:rsidRDefault="00512474" w:rsidP="005124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Утерянные буквы русского языка.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Фразеологизм как фрагмент языковой картины мира школьника</w:t>
      </w:r>
      <w:proofErr w:type="gramStart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512474" w:rsidRPr="00620BE5" w:rsidRDefault="00512474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512474" w:rsidRPr="00620BE5" w:rsidRDefault="00815407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9" w:tooltip="Темы проектов по русскому языку 9 класс" w:history="1">
        <w:r w:rsidR="00512474"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 9 класс</w:t>
        </w:r>
      </w:hyperlink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Англицизмы в русском языке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Источник пополнения словарного </w:t>
      </w:r>
      <w:proofErr w:type="gramStart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запаса русского языка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Особенности употребления слов</w:t>
      </w:r>
      <w:proofErr w:type="gramEnd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переносным значением в 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Слова-паразиты в речи учителей и учащихся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Соблюдение орфоэпических норм школьниками.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Этимология названий месяцев в календарях разных народов.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620BE5" w:rsidRDefault="00815407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0" w:tooltip="Темы проектов по русскому языку 10 класс" w:history="1">
        <w:r w:rsidR="00512474"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10 класс</w:t>
        </w:r>
      </w:hyperlink>
    </w:p>
    <w:p w:rsidR="00512474" w:rsidRPr="00620BE5" w:rsidRDefault="00512474" w:rsidP="00512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Русский речевой </w:t>
      </w:r>
      <w:proofErr w:type="spellStart"/>
      <w:proofErr w:type="gramStart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этикет-приветствия</w:t>
      </w:r>
      <w:proofErr w:type="spellEnd"/>
      <w:proofErr w:type="gramEnd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Языковой портрет личности.</w:t>
      </w:r>
    </w:p>
    <w:p w:rsidR="00512474" w:rsidRPr="00620BE5" w:rsidRDefault="00815407" w:rsidP="00512474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1" w:tooltip="Темы проектов по русскому языку 11 класс" w:history="1">
        <w:r w:rsidR="00512474" w:rsidRPr="00620BE5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 11 класс</w:t>
        </w:r>
      </w:hyperlink>
    </w:p>
    <w:p w:rsidR="00512474" w:rsidRPr="00620BE5" w:rsidRDefault="00512474" w:rsidP="005124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законы орфоэпии русского языка.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Переход имен существительных из собственных в </w:t>
      </w:r>
      <w:proofErr w:type="gramStart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нарицательные</w:t>
      </w:r>
      <w:proofErr w:type="gramEnd"/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Причины заимствования в современном русском языке.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Этимология фразеологизмов и крылатых выражений.</w:t>
      </w:r>
      <w:r w:rsidRPr="0062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12474" w:rsidRPr="00512474" w:rsidRDefault="00512474" w:rsidP="005124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8"/>
      <w:r w:rsidRPr="00512474">
        <w:rPr>
          <w:rFonts w:ascii="Times New Roman" w:hAnsi="Times New Roman" w:cs="Times New Roman"/>
          <w:b/>
          <w:sz w:val="28"/>
          <w:szCs w:val="28"/>
          <w:lang w:eastAsia="ru-RU"/>
        </w:rPr>
        <w:t>Примерные темы проектных и исследовательских работ</w:t>
      </w:r>
      <w:bookmarkEnd w:id="1"/>
      <w:r w:rsidRPr="0051247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2474" w:rsidRPr="00512474" w:rsidRDefault="00512474" w:rsidP="0051247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(Родной язык)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Простор как одна из главных ценностей в русской языковой картине мира.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Образ человека в языке: слова-концепты дух и душа.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Из этимологии фразеологизмов.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Из истории русских имён.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Русские пословицы и поговорки о гостеприимстве и хлебосольстве.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О происхождении фразеологизмов. 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очники фразеологизмов. Словарик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пословиц о характере человека, его качествах, словарь одного слова; словарь юного болельщика, дизайнера, музыканта и др.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Календарь пословиц о временах года; карта «Интересные названия городов моего края/России».</w:t>
      </w:r>
    </w:p>
    <w:p w:rsid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Лексическая группа существительных, обозначающих понятие время в русском языке.</w:t>
      </w:r>
    </w:p>
    <w:p w:rsidR="00512474" w:rsidRP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Мы живем в мире знаков.</w:t>
      </w:r>
    </w:p>
    <w:p w:rsidR="00512474" w:rsidRPr="00512474" w:rsidRDefault="00512474" w:rsidP="00512474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Роль и уместность заимствований в современном русском языке. Понимаем ли мы язык Пушкина?</w:t>
      </w:r>
    </w:p>
    <w:p w:rsidR="00512474" w:rsidRPr="00512474" w:rsidRDefault="00512474" w:rsidP="00512474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Этимология обозначений имен числительных в русском языке. Футбольный сленг в русском языке.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Компьютерный сленг в русском языке.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Названия денежных единиц в русском языке.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Интернет-сленг.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Этикетные формы обращения.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Как быть вежливым?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Являются ли жесты универсальным языком человечества?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Как назвать новорождённого?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Межнациональные различия невербального общения.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Искусство комплимента в русском и иностранных языках.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Формы выражения вежливости (на примере иностранного и русского языков).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Этикет приветствия в русском и иностранном языках.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Анализ типов заголовков в современных СМИ, видов интервью в современных СМИ.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Сетевой знак @ в разных языках.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12474">
        <w:rPr>
          <w:rFonts w:ascii="Times New Roman" w:hAnsi="Times New Roman" w:cs="Times New Roman"/>
          <w:sz w:val="28"/>
          <w:szCs w:val="28"/>
          <w:lang w:eastAsia="ru-RU"/>
        </w:rPr>
        <w:t>Слоганы</w:t>
      </w:r>
      <w:proofErr w:type="spellEnd"/>
      <w:r w:rsidRPr="00512474">
        <w:rPr>
          <w:rFonts w:ascii="Times New Roman" w:hAnsi="Times New Roman" w:cs="Times New Roman"/>
          <w:sz w:val="28"/>
          <w:szCs w:val="28"/>
          <w:lang w:eastAsia="ru-RU"/>
        </w:rPr>
        <w:t xml:space="preserve"> в языке современной рекламы.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 xml:space="preserve">Девизы и </w:t>
      </w:r>
      <w:proofErr w:type="spellStart"/>
      <w:r w:rsidRPr="00512474">
        <w:rPr>
          <w:rFonts w:ascii="Times New Roman" w:hAnsi="Times New Roman" w:cs="Times New Roman"/>
          <w:sz w:val="28"/>
          <w:szCs w:val="28"/>
          <w:lang w:eastAsia="ru-RU"/>
        </w:rPr>
        <w:t>слоганы</w:t>
      </w:r>
      <w:proofErr w:type="spellEnd"/>
      <w:r w:rsidRPr="00512474">
        <w:rPr>
          <w:rFonts w:ascii="Times New Roman" w:hAnsi="Times New Roman" w:cs="Times New Roman"/>
          <w:sz w:val="28"/>
          <w:szCs w:val="28"/>
          <w:lang w:eastAsia="ru-RU"/>
        </w:rPr>
        <w:t xml:space="preserve"> любимых спортивных команд.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Синонимический ряд: врач - доктор - лекарь - эскулап - целитель - врачеватель. Что общего и в чём различие.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Язык и юмор.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Анализ примеров языковой игры в шутках и анекдотах.</w:t>
      </w:r>
    </w:p>
    <w:p w:rsidR="00512474" w:rsidRPr="00512474" w:rsidRDefault="00512474" w:rsidP="005124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474">
        <w:rPr>
          <w:rFonts w:ascii="Times New Roman" w:hAnsi="Times New Roman" w:cs="Times New Roman"/>
          <w:sz w:val="28"/>
          <w:szCs w:val="28"/>
          <w:lang w:eastAsia="ru-RU"/>
        </w:rPr>
        <w:t>Подготовка сборника «</w:t>
      </w:r>
      <w:proofErr w:type="gramStart"/>
      <w:r w:rsidRPr="00512474">
        <w:rPr>
          <w:rFonts w:ascii="Times New Roman" w:hAnsi="Times New Roman" w:cs="Times New Roman"/>
          <w:sz w:val="28"/>
          <w:szCs w:val="28"/>
          <w:lang w:eastAsia="ru-RU"/>
        </w:rPr>
        <w:t>бывальщин</w:t>
      </w:r>
      <w:proofErr w:type="gramEnd"/>
      <w:r w:rsidRPr="00512474">
        <w:rPr>
          <w:rFonts w:ascii="Times New Roman" w:hAnsi="Times New Roman" w:cs="Times New Roman"/>
          <w:sz w:val="28"/>
          <w:szCs w:val="28"/>
          <w:lang w:eastAsia="ru-RU"/>
        </w:rPr>
        <w:t>», альманаха рассказов, сборника стилизаций, разработка личной странички для школьного портала и др.</w:t>
      </w:r>
    </w:p>
    <w:p w:rsidR="00512474" w:rsidRPr="00512474" w:rsidRDefault="00512474" w:rsidP="00512474">
      <w:pPr>
        <w:rPr>
          <w:rFonts w:ascii="Times New Roman" w:hAnsi="Times New Roman" w:cs="Times New Roman"/>
        </w:rPr>
      </w:pPr>
    </w:p>
    <w:p w:rsidR="0019000F" w:rsidRDefault="0019000F" w:rsidP="0019000F">
      <w:pPr>
        <w:pStyle w:val="a6"/>
        <w:widowControl/>
        <w:rPr>
          <w:rStyle w:val="a5"/>
          <w:rFonts w:cs="Times New Roman"/>
          <w:b/>
          <w:bCs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 xml:space="preserve">Примерные темы проектов по математике </w:t>
      </w: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lastRenderedPageBreak/>
        <w:t>5 класс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 глубь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веков или как считали древние.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мире процентов.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Великая Отечественная Война в цифрах.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Герои любимых сказок в мире математики.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Графический способ умножения чисел.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Древние меры длины.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Единицы измерения, их история. Метрическая система мер.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Задания для развития математических способностей в 5-м классе.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Значение числа в судьбе человека.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люди научились считать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Комбинаторика в лоскутной технике.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Магические квадраты.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Математика в живописи. 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Необыкновенные задачи Перельмана.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 секрете происхождения арабских цифр.</w:t>
      </w:r>
    </w:p>
    <w:p w:rsidR="0019000F" w:rsidRDefault="0019000F" w:rsidP="0019000F">
      <w:pPr>
        <w:pStyle w:val="a6"/>
        <w:widowControl/>
        <w:numPr>
          <w:ilvl w:val="0"/>
          <w:numId w:val="4"/>
        </w:numPr>
        <w:rPr>
          <w:rStyle w:val="a5"/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Обозначение чисел у разных народов.</w:t>
      </w:r>
      <w:r>
        <w:rPr>
          <w:rFonts w:cs="Times New Roman"/>
          <w:sz w:val="28"/>
          <w:szCs w:val="28"/>
        </w:rPr>
        <w:br/>
      </w: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>6 класс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Положительные и отрицательные числа вокруг нас.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Приемы быстрого счета.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Признаки делимости натуральных чисел.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Пропорции.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Пропорция в жизни человека.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Пропорция и золотое сечение.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Решето Эратосфена.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Связь НОК и НОД.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Секрет происхождения арабских цифр.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Системы счисления.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Сравнение, сложение и вычитание дробей с разными знаменателями.</w:t>
      </w:r>
    </w:p>
    <w:p w:rsidR="0019000F" w:rsidRDefault="0019000F" w:rsidP="0019000F">
      <w:pPr>
        <w:pStyle w:val="a6"/>
        <w:widowControl/>
        <w:numPr>
          <w:ilvl w:val="0"/>
          <w:numId w:val="5"/>
        </w:numPr>
        <w:rPr>
          <w:rStyle w:val="a5"/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Треугольные числа.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>7 класс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Применение равенства треугольников при измерительных работах.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Принцип Дирихле и его применение.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Проблема поиска корней многочленов.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Проценты в прошлом и в настоящем времени.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Различные алгоритмы нахождения НОД натуральных чисел.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Свойства степени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Треугольник Паскаля.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Функции и их графики.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Числа Фибоначчи - миф или реальность?</w:t>
      </w:r>
    </w:p>
    <w:p w:rsidR="0019000F" w:rsidRDefault="0019000F" w:rsidP="0019000F">
      <w:pPr>
        <w:pStyle w:val="a6"/>
        <w:widowControl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Числа Фибоначчи. Практическое применение.</w:t>
      </w:r>
      <w:r>
        <w:rPr>
          <w:rFonts w:cs="Times New Roman"/>
          <w:sz w:val="28"/>
          <w:szCs w:val="28"/>
        </w:rPr>
        <w:t xml:space="preserve"> </w:t>
      </w:r>
    </w:p>
    <w:p w:rsidR="0019000F" w:rsidRDefault="0019000F" w:rsidP="0019000F">
      <w:pPr>
        <w:pStyle w:val="a6"/>
        <w:widowControl/>
        <w:rPr>
          <w:rFonts w:cs="Times New Roman"/>
          <w:sz w:val="28"/>
          <w:szCs w:val="28"/>
        </w:rPr>
      </w:pP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>8 класс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Арифметический квадратный корень. Свойства квадратного корня.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Бесподобное подобие.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Взаимосвязь архитектуры и математики в симметрии.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Вписанные и описанные окружности.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Вписанные и описанные четырехугольники.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Геометрия и искусство.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Замечательные точки треугольника.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Извлечение квадратных корней без калькулятора.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История создания Иррациональных чисел.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Математика в быту</w:t>
      </w:r>
      <w:proofErr w:type="gramStart"/>
      <w:r>
        <w:rPr>
          <w:rFonts w:cs="Times New Roman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О</w:t>
      </w:r>
      <w:proofErr w:type="gramEnd"/>
      <w:r>
        <w:rPr>
          <w:rFonts w:cs="Times New Roman"/>
          <w:color w:val="000000"/>
          <w:sz w:val="28"/>
          <w:szCs w:val="28"/>
        </w:rPr>
        <w:t>т натурального числа до мнимой единицы.</w:t>
      </w:r>
    </w:p>
    <w:p w:rsidR="0019000F" w:rsidRDefault="0019000F" w:rsidP="0019000F">
      <w:pPr>
        <w:pStyle w:val="a6"/>
        <w:widowControl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Пифагор и его теорема.</w:t>
      </w:r>
    </w:p>
    <w:p w:rsidR="0019000F" w:rsidRDefault="0019000F" w:rsidP="0019000F">
      <w:pPr>
        <w:pStyle w:val="a6"/>
        <w:widowControl/>
        <w:rPr>
          <w:rFonts w:cs="Times New Roman"/>
          <w:sz w:val="28"/>
          <w:szCs w:val="28"/>
        </w:rPr>
      </w:pP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>9 класс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Равносильные преобразования неравенств: теория и практика.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Равносильные преобразования уравнений: теория и практика.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 задач на смеси и сплавы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Способы решения систем уравнений с двумя переменными.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Стандартные и нестандартные методы решения неравенств.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Стандартные и нестандартные методы решения уравнений.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Треугольник Паскаля.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Уравнения с параметром.</w:t>
      </w:r>
    </w:p>
    <w:p w:rsidR="0019000F" w:rsidRDefault="0019000F" w:rsidP="0019000F">
      <w:pPr>
        <w:pStyle w:val="a6"/>
        <w:widowControl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Частота и вероятность событий.</w:t>
      </w:r>
      <w:r>
        <w:rPr>
          <w:rFonts w:cs="Times New Roman"/>
          <w:sz w:val="28"/>
          <w:szCs w:val="28"/>
        </w:rPr>
        <w:br/>
      </w:r>
    </w:p>
    <w:p w:rsidR="0019000F" w:rsidRDefault="0019000F" w:rsidP="0019000F">
      <w:pPr>
        <w:pStyle w:val="a6"/>
        <w:widowControl/>
        <w:rPr>
          <w:rFonts w:cs="Times New Roman"/>
          <w:sz w:val="28"/>
          <w:szCs w:val="28"/>
        </w:rPr>
      </w:pP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/>
          <w:bCs/>
          <w:color w:val="000000"/>
          <w:sz w:val="28"/>
          <w:szCs w:val="28"/>
        </w:rPr>
        <w:t>10 класс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Применение производной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Производная и ее практическое применение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тригонометрии как науки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Способы построения графиков тригонометрических функций.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Тригонометрия вокруг нас.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Формула для нахождения корней кубического уравнения.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Уравнения четвертой степени и методы их решения.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Функционально-графический подход к решению задач.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Фракталы: геометрия красоты.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«Числа не управляют миром, но показывают, как управляется мир» (И.В. Гете).</w:t>
      </w:r>
      <w:r>
        <w:rPr>
          <w:rFonts w:cs="Times New Roman"/>
          <w:sz w:val="28"/>
          <w:szCs w:val="28"/>
        </w:rPr>
        <w:t xml:space="preserve"> 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Графы и их использование.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Графы и их применение в архитектуре.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Использование и применение дифференциальных уравнений.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Математика на шахматной доске.</w:t>
      </w:r>
    </w:p>
    <w:p w:rsidR="0019000F" w:rsidRDefault="0019000F" w:rsidP="0019000F">
      <w:pPr>
        <w:pStyle w:val="a6"/>
        <w:widowControl/>
        <w:numPr>
          <w:ilvl w:val="0"/>
          <w:numId w:val="9"/>
        </w:numPr>
      </w:pPr>
      <w:r>
        <w:rPr>
          <w:rFonts w:cs="Times New Roman"/>
          <w:color w:val="000000"/>
          <w:sz w:val="28"/>
          <w:szCs w:val="28"/>
        </w:rPr>
        <w:t>Матрица и ее применение.</w:t>
      </w:r>
    </w:p>
    <w:p w:rsidR="0019000F" w:rsidRDefault="0019000F" w:rsidP="0019000F">
      <w:pPr>
        <w:pStyle w:val="a6"/>
        <w:widowControl/>
      </w:pPr>
    </w:p>
    <w:p w:rsidR="0019000F" w:rsidRDefault="0019000F" w:rsidP="0019000F">
      <w:pPr>
        <w:pStyle w:val="a6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11 класс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Алгоритмы решения показательных уравнений и неравенств.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Исследование ленты Мёбиуса и её свойств: топологический курьез или удивительное открытие в мире науки?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Логарифмическая функция и ее </w:t>
      </w:r>
      <w:proofErr w:type="spellStart"/>
      <w:r>
        <w:rPr>
          <w:rFonts w:cs="Times New Roman"/>
          <w:color w:val="000000"/>
          <w:sz w:val="28"/>
          <w:szCs w:val="28"/>
        </w:rPr>
        <w:t>приенение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жизни человека.</w:t>
      </w:r>
      <w:r>
        <w:rPr>
          <w:rFonts w:cs="Times New Roman"/>
          <w:sz w:val="28"/>
          <w:szCs w:val="28"/>
        </w:rPr>
        <w:br/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Матрица и ее применение.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Методы решения показательных уравнений и неравенств (логарифмических, иррациональных, тригонометрических).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Методы решения уравнений и неравенств с параметром.</w:t>
      </w:r>
    </w:p>
    <w:p w:rsidR="0019000F" w:rsidRDefault="0019000F" w:rsidP="0019000F">
      <w:pPr>
        <w:pStyle w:val="a6"/>
        <w:widowControl/>
        <w:numPr>
          <w:ilvl w:val="0"/>
          <w:numId w:val="10"/>
        </w:numPr>
        <w:tabs>
          <w:tab w:val="left" w:pos="7991"/>
          <w:tab w:val="left" w:pos="8146"/>
        </w:tabs>
      </w:pPr>
      <w:r>
        <w:rPr>
          <w:rFonts w:cs="Times New Roman"/>
          <w:color w:val="000000"/>
          <w:sz w:val="28"/>
          <w:szCs w:val="28"/>
        </w:rPr>
        <w:t>Нахождение объема тела и центра масс тела с помощью интеграла</w:t>
      </w:r>
      <w:r>
        <w:rPr>
          <w:rFonts w:cs="Times New Roman"/>
          <w:sz w:val="28"/>
          <w:szCs w:val="28"/>
        </w:rPr>
        <w:br/>
      </w:r>
    </w:p>
    <w:p w:rsidR="0019000F" w:rsidRDefault="0019000F" w:rsidP="0019000F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емы проектов по информатике 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1.Internet – игрушка, помощник или враг?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2.MS </w:t>
      </w:r>
      <w:proofErr w:type="spellStart"/>
      <w:r>
        <w:rPr>
          <w:rFonts w:cs="Times New Roman"/>
          <w:color w:val="000000"/>
          <w:sz w:val="28"/>
          <w:szCs w:val="28"/>
        </w:rPr>
        <w:t>PowerPoint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область применения и скрытые возможности.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3.Алгоритм – модель деятельности.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4.Аппаратные и программные средства для разработки презентаций.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5.Безопасный Интернет дома.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6.Будущее компьютеров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7.Виды информационных технологий.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8.Влияние компьютера на здоровье человека.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9.Возможности и перспективы развития компьютерной графики.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 Исторический ракурс: от абака до персонального компьютера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11. История Операционных Систем для персонального компьютера (сравнение старых и новых версий).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12. История хранения информации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13 Компьютерный сленг.</w:t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14. </w:t>
      </w:r>
      <w:proofErr w:type="spellStart"/>
      <w:r>
        <w:rPr>
          <w:rFonts w:cs="Times New Roman"/>
          <w:color w:val="000000"/>
          <w:sz w:val="28"/>
          <w:szCs w:val="28"/>
        </w:rPr>
        <w:t>Мультимедиасистемы</w:t>
      </w:r>
      <w:proofErr w:type="spellEnd"/>
      <w:r>
        <w:rPr>
          <w:rFonts w:cs="Times New Roman"/>
          <w:color w:val="000000"/>
          <w:sz w:val="28"/>
          <w:szCs w:val="28"/>
        </w:rPr>
        <w:t>. Компьютер и видео.</w:t>
      </w:r>
    </w:p>
    <w:p w:rsidR="0019000F" w:rsidRDefault="00EC6E1D" w:rsidP="00EC6E1D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15.</w:t>
      </w:r>
      <w:r w:rsidR="0019000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9000F">
        <w:rPr>
          <w:rFonts w:cs="Times New Roman"/>
          <w:color w:val="000000"/>
          <w:sz w:val="28"/>
          <w:szCs w:val="28"/>
        </w:rPr>
        <w:t>Мультимедиасистемы</w:t>
      </w:r>
      <w:proofErr w:type="spellEnd"/>
      <w:r w:rsidR="0019000F">
        <w:rPr>
          <w:rFonts w:cs="Times New Roman"/>
          <w:color w:val="000000"/>
          <w:sz w:val="28"/>
          <w:szCs w:val="28"/>
        </w:rPr>
        <w:t>. Компьютер и музыка.</w:t>
      </w:r>
    </w:p>
    <w:p w:rsidR="0019000F" w:rsidRDefault="00EC6E1D" w:rsidP="00EC6E1D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16.</w:t>
      </w:r>
      <w:r w:rsidR="0019000F">
        <w:rPr>
          <w:rFonts w:cs="Times New Roman"/>
          <w:color w:val="000000"/>
          <w:sz w:val="28"/>
          <w:szCs w:val="28"/>
        </w:rPr>
        <w:t xml:space="preserve"> Полезные программы для Вашего компьютера.</w:t>
      </w:r>
    </w:p>
    <w:p w:rsidR="0019000F" w:rsidRDefault="00EC6E1D" w:rsidP="00EC6E1D">
      <w:pPr>
        <w:pStyle w:val="a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17.</w:t>
      </w:r>
      <w:r w:rsidR="0019000F">
        <w:rPr>
          <w:rFonts w:cs="Times New Roman"/>
          <w:color w:val="000000"/>
          <w:sz w:val="28"/>
          <w:szCs w:val="28"/>
        </w:rPr>
        <w:t xml:space="preserve"> Роль компьютерных игр в жизни учащихся.</w:t>
      </w:r>
    </w:p>
    <w:p w:rsidR="0019000F" w:rsidRDefault="00EC6E1D" w:rsidP="00EC6E1D">
      <w:pPr>
        <w:pStyle w:val="a6"/>
        <w:rPr>
          <w:b/>
          <w:b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18.</w:t>
      </w:r>
      <w:r w:rsidR="0019000F">
        <w:rPr>
          <w:rFonts w:cs="Times New Roman"/>
          <w:color w:val="000000"/>
          <w:sz w:val="28"/>
          <w:szCs w:val="28"/>
        </w:rPr>
        <w:t xml:space="preserve"> История формирования всемирной сети </w:t>
      </w:r>
      <w:proofErr w:type="spellStart"/>
      <w:r w:rsidR="0019000F">
        <w:rPr>
          <w:rFonts w:cs="Times New Roman"/>
          <w:color w:val="000000"/>
          <w:sz w:val="28"/>
          <w:szCs w:val="28"/>
        </w:rPr>
        <w:t>Internet</w:t>
      </w:r>
      <w:proofErr w:type="spellEnd"/>
      <w:r w:rsidR="0019000F">
        <w:rPr>
          <w:rFonts w:cs="Times New Roman"/>
          <w:color w:val="000000"/>
          <w:sz w:val="28"/>
          <w:szCs w:val="28"/>
        </w:rPr>
        <w:t xml:space="preserve">. Современная статистика </w:t>
      </w:r>
      <w:proofErr w:type="spellStart"/>
      <w:r w:rsidR="0019000F">
        <w:rPr>
          <w:rFonts w:cs="Times New Roman"/>
          <w:color w:val="000000"/>
          <w:sz w:val="28"/>
          <w:szCs w:val="28"/>
        </w:rPr>
        <w:t>Internet</w:t>
      </w:r>
      <w:proofErr w:type="spellEnd"/>
      <w:r w:rsidR="0019000F">
        <w:rPr>
          <w:rFonts w:cs="Times New Roman"/>
          <w:color w:val="000000"/>
          <w:sz w:val="28"/>
          <w:szCs w:val="28"/>
        </w:rPr>
        <w:t>.</w:t>
      </w:r>
      <w:r w:rsidR="0019000F">
        <w:rPr>
          <w:sz w:val="28"/>
          <w:szCs w:val="28"/>
        </w:rPr>
        <w:br/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19000F">
        <w:rPr>
          <w:rFonts w:cs="Times New Roman"/>
          <w:color w:val="000000"/>
          <w:sz w:val="28"/>
          <w:szCs w:val="28"/>
        </w:rPr>
        <w:t xml:space="preserve">Вирусы и борьба с ними. 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 w:rsidR="0019000F">
        <w:rPr>
          <w:rFonts w:cs="Times New Roman"/>
          <w:color w:val="000000"/>
          <w:sz w:val="28"/>
          <w:szCs w:val="28"/>
        </w:rPr>
        <w:t>Влияние интернет СМИ на формирование нравственности.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 w:rsidR="0019000F">
        <w:rPr>
          <w:rFonts w:cs="Times New Roman"/>
          <w:color w:val="000000"/>
          <w:sz w:val="28"/>
          <w:szCs w:val="28"/>
        </w:rPr>
        <w:t>Где и как можно использовать роботов?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 w:rsidR="0019000F">
        <w:rPr>
          <w:rFonts w:cs="Times New Roman"/>
          <w:color w:val="000000"/>
          <w:sz w:val="28"/>
          <w:szCs w:val="28"/>
        </w:rPr>
        <w:t>Информация в живой и неживой природе.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</w:t>
      </w:r>
      <w:r w:rsidR="0019000F">
        <w:rPr>
          <w:rFonts w:cs="Times New Roman"/>
          <w:color w:val="000000"/>
          <w:sz w:val="28"/>
          <w:szCs w:val="28"/>
        </w:rPr>
        <w:t>Как возникли различные системы счисления.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</w:t>
      </w:r>
      <w:r w:rsidR="0019000F">
        <w:rPr>
          <w:rFonts w:cs="Times New Roman"/>
          <w:color w:val="000000"/>
          <w:sz w:val="28"/>
          <w:szCs w:val="28"/>
        </w:rPr>
        <w:t>Кибернетика - наука об управлении.</w:t>
      </w:r>
      <w:r w:rsidR="0019000F">
        <w:rPr>
          <w:sz w:val="28"/>
          <w:szCs w:val="28"/>
        </w:rPr>
        <w:br/>
      </w:r>
      <w:r w:rsidR="0019000F">
        <w:rPr>
          <w:rFonts w:cs="Times New Roman"/>
          <w:color w:val="000000"/>
          <w:sz w:val="28"/>
          <w:szCs w:val="28"/>
        </w:rPr>
        <w:t>Сравнительный анализ операционных систем WINDOWS и MAC OS.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</w:t>
      </w:r>
      <w:r w:rsidR="0019000F">
        <w:rPr>
          <w:rFonts w:cs="Times New Roman"/>
          <w:color w:val="000000"/>
          <w:sz w:val="28"/>
          <w:szCs w:val="28"/>
        </w:rPr>
        <w:t>Искусственный интеллект и логическое программирование.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8.</w:t>
      </w:r>
      <w:r w:rsidR="0019000F">
        <w:rPr>
          <w:rFonts w:cs="Times New Roman"/>
          <w:color w:val="000000"/>
          <w:sz w:val="28"/>
          <w:szCs w:val="28"/>
        </w:rPr>
        <w:t>Программирование на HTML, JAVA.</w:t>
      </w:r>
    </w:p>
    <w:p w:rsidR="0019000F" w:rsidRDefault="00EC6E1D" w:rsidP="00EC6E1D">
      <w:pPr>
        <w:pStyle w:val="a6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9.</w:t>
      </w:r>
      <w:r w:rsidR="0019000F">
        <w:rPr>
          <w:rFonts w:cs="Times New Roman"/>
          <w:color w:val="000000"/>
          <w:sz w:val="28"/>
          <w:szCs w:val="28"/>
        </w:rPr>
        <w:t>История языка Бейсик.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Язык Ассемблера.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Все о Logo-мирах.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История программирования в лицах.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 фирмах-разработчиках систем программирования.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Правила этикета при работе с компьютерной сетью.</w:t>
      </w:r>
    </w:p>
    <w:p w:rsidR="0019000F" w:rsidRDefault="0019000F" w:rsidP="0019000F">
      <w:pPr>
        <w:pStyle w:val="a6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Социальные сети в жизни учащихся нашей школы.</w:t>
      </w:r>
    </w:p>
    <w:p w:rsidR="0019000F" w:rsidRDefault="0019000F" w:rsidP="0019000F">
      <w:pPr>
        <w:pStyle w:val="a6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Техника безопасности при работе с ПК 30 лет назад и сейчас.</w:t>
      </w:r>
      <w:r>
        <w:rPr>
          <w:sz w:val="28"/>
          <w:szCs w:val="28"/>
        </w:rPr>
        <w:br/>
      </w: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Интернет-зависимость – проблема современного общества.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Информационный бизнес.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Искусственный интеллект и ЭВМ.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Компьютер внутри нас</w:t>
      </w:r>
      <w:proofErr w:type="gramStart"/>
      <w:r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cs="Times New Roman"/>
          <w:color w:val="000000"/>
          <w:sz w:val="28"/>
          <w:szCs w:val="28"/>
        </w:rPr>
        <w:t>к</w:t>
      </w:r>
      <w:proofErr w:type="gramEnd"/>
      <w:r>
        <w:rPr>
          <w:rFonts w:cs="Times New Roman"/>
          <w:color w:val="000000"/>
          <w:sz w:val="28"/>
          <w:szCs w:val="28"/>
        </w:rPr>
        <w:t xml:space="preserve">акие информационные процессы происходят внутри человека, (безусловный рефлекс, ощущение боли) и оценить их с точки зрения теории информации). 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Информационные справочные системы в человеческом обществе.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Информационные поисковые системы в человеческом обществе.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Базы данных и Интернет.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Геоинформационные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системы.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Информационная система «Галактика».</w:t>
      </w:r>
    </w:p>
    <w:p w:rsidR="0019000F" w:rsidRDefault="0019000F" w:rsidP="0019000F">
      <w:pPr>
        <w:pStyle w:val="a6"/>
        <w:numPr>
          <w:ilvl w:val="0"/>
          <w:numId w:val="6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Информационная система «Консультант плюс»</w:t>
      </w:r>
    </w:p>
    <w:p w:rsidR="0019000F" w:rsidRDefault="0019000F" w:rsidP="0019000F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Информационная система «Гарант плюс».</w:t>
      </w:r>
      <w:r>
        <w:rPr>
          <w:sz w:val="28"/>
          <w:szCs w:val="28"/>
        </w:rPr>
        <w:t xml:space="preserve"> </w:t>
      </w:r>
    </w:p>
    <w:p w:rsidR="0019000F" w:rsidRDefault="0019000F" w:rsidP="0019000F">
      <w:pPr>
        <w:pStyle w:val="a6"/>
        <w:rPr>
          <w:sz w:val="28"/>
          <w:szCs w:val="28"/>
        </w:rPr>
      </w:pP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SEO-Специалист – профессия, которой не учат в университете.</w:t>
      </w:r>
      <w:r>
        <w:rPr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USB1.1, USB 2.0. Перспективы.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Влияние ПК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cs="Times New Roman"/>
          <w:color w:val="000000"/>
          <w:sz w:val="28"/>
          <w:szCs w:val="28"/>
        </w:rPr>
        <w:t>костно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>- мышечный аппарат учащихся.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Вычислительные комплексы специального назначения.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Дескрипторные информационно-поисковые языки.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Защита информации и администрирование в локальных сетях.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Инфографика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инфографисты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Компиляторы и интерпретаторы.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Нейрокомпьютеры и их применение.</w:t>
      </w:r>
    </w:p>
    <w:p w:rsidR="0019000F" w:rsidRDefault="0019000F" w:rsidP="0019000F">
      <w:pPr>
        <w:pStyle w:val="a6"/>
        <w:numPr>
          <w:ilvl w:val="0"/>
          <w:numId w:val="7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Применение информационных технологий в различных сферах деятельности (образовании, горной </w:t>
      </w:r>
      <w:proofErr w:type="spellStart"/>
      <w:r>
        <w:rPr>
          <w:rFonts w:cs="Times New Roman"/>
          <w:color w:val="000000"/>
          <w:sz w:val="28"/>
          <w:szCs w:val="28"/>
        </w:rPr>
        <w:t>промышлености</w:t>
      </w:r>
      <w:proofErr w:type="spellEnd"/>
      <w:r>
        <w:rPr>
          <w:rFonts w:cs="Times New Roman"/>
          <w:color w:val="000000"/>
          <w:sz w:val="28"/>
          <w:szCs w:val="28"/>
        </w:rPr>
        <w:t>, нефтепереработке и пр.).</w:t>
      </w:r>
    </w:p>
    <w:p w:rsidR="0019000F" w:rsidRDefault="0019000F" w:rsidP="0019000F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Эпоха «</w:t>
      </w:r>
      <w:proofErr w:type="spellStart"/>
      <w:r>
        <w:rPr>
          <w:rFonts w:cs="Times New Roman"/>
          <w:color w:val="000000"/>
          <w:sz w:val="28"/>
          <w:szCs w:val="28"/>
        </w:rPr>
        <w:t>Smart</w:t>
      </w:r>
      <w:proofErr w:type="spellEnd"/>
      <w:r>
        <w:rPr>
          <w:rFonts w:cs="Times New Roman"/>
          <w:color w:val="000000"/>
          <w:sz w:val="28"/>
          <w:szCs w:val="28"/>
        </w:rPr>
        <w:t>». Проблемы, особенности, перспективы развития.</w:t>
      </w:r>
      <w:r>
        <w:rPr>
          <w:sz w:val="28"/>
          <w:szCs w:val="28"/>
        </w:rPr>
        <w:t xml:space="preserve"> </w:t>
      </w:r>
    </w:p>
    <w:p w:rsidR="0019000F" w:rsidRDefault="0019000F" w:rsidP="0019000F">
      <w:pPr>
        <w:pStyle w:val="a6"/>
        <w:rPr>
          <w:sz w:val="28"/>
          <w:szCs w:val="28"/>
        </w:rPr>
      </w:pPr>
    </w:p>
    <w:p w:rsidR="0019000F" w:rsidRDefault="0019000F" w:rsidP="0019000F">
      <w:pPr>
        <w:pStyle w:val="a6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19000F" w:rsidRDefault="0019000F" w:rsidP="0019000F">
      <w:pPr>
        <w:pStyle w:val="a6"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On-line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угрозы и профилактика.</w:t>
      </w:r>
    </w:p>
    <w:p w:rsidR="0019000F" w:rsidRDefault="0019000F" w:rsidP="0019000F">
      <w:pPr>
        <w:pStyle w:val="a6"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Защита информации. Виды защиты информации (физические, программные, аппаратные, организационные, законодательные, </w:t>
      </w:r>
      <w:r>
        <w:rPr>
          <w:rFonts w:cs="Times New Roman"/>
          <w:color w:val="000000"/>
          <w:sz w:val="28"/>
          <w:szCs w:val="28"/>
        </w:rPr>
        <w:lastRenderedPageBreak/>
        <w:t>психологические).</w:t>
      </w:r>
    </w:p>
    <w:p w:rsidR="0019000F" w:rsidRDefault="0019000F" w:rsidP="0019000F">
      <w:pPr>
        <w:pStyle w:val="a6"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Защита от вредоносных программ.</w:t>
      </w:r>
    </w:p>
    <w:p w:rsidR="0019000F" w:rsidRDefault="0019000F" w:rsidP="0019000F">
      <w:pPr>
        <w:pStyle w:val="a6"/>
        <w:numPr>
          <w:ilvl w:val="0"/>
          <w:numId w:val="8"/>
        </w:numPr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Киберспорт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история развития и анализ.</w:t>
      </w:r>
    </w:p>
    <w:p w:rsidR="0019000F" w:rsidRDefault="0019000F" w:rsidP="0019000F">
      <w:pPr>
        <w:pStyle w:val="a6"/>
        <w:numPr>
          <w:ilvl w:val="0"/>
          <w:numId w:val="8"/>
        </w:numPr>
      </w:pPr>
      <w:r>
        <w:rPr>
          <w:rFonts w:cs="Times New Roman"/>
          <w:color w:val="000000"/>
          <w:sz w:val="28"/>
          <w:szCs w:val="28"/>
        </w:rPr>
        <w:t>Палитры цветов в системах RGB и CMYK.</w:t>
      </w:r>
      <w:r>
        <w:rPr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Перевод чисел из одной системы счисления в другую.</w:t>
      </w:r>
      <w:r>
        <w:rPr>
          <w:sz w:val="28"/>
          <w:szCs w:val="28"/>
        </w:rPr>
        <w:t xml:space="preserve"> </w:t>
      </w:r>
    </w:p>
    <w:p w:rsidR="00512474" w:rsidRPr="00512474" w:rsidRDefault="00512474" w:rsidP="005124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Pr="00512474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>
      <w:pPr>
        <w:rPr>
          <w:rFonts w:ascii="Times New Roman" w:hAnsi="Times New Roman" w:cs="Times New Roman"/>
          <w:sz w:val="28"/>
          <w:szCs w:val="28"/>
        </w:rPr>
      </w:pPr>
    </w:p>
    <w:p w:rsidR="00A0305A" w:rsidRDefault="00A0305A" w:rsidP="00A0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305A" w:rsidSect="00446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A97ACE"/>
    <w:multiLevelType w:val="hybridMultilevel"/>
    <w:tmpl w:val="0034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3D97"/>
    <w:multiLevelType w:val="hybridMultilevel"/>
    <w:tmpl w:val="32122F1C"/>
    <w:lvl w:ilvl="0" w:tplc="67883A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456F"/>
    <w:multiLevelType w:val="hybridMultilevel"/>
    <w:tmpl w:val="CFAED2A0"/>
    <w:lvl w:ilvl="0" w:tplc="67883A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694"/>
    <w:rsid w:val="0007113B"/>
    <w:rsid w:val="0008603D"/>
    <w:rsid w:val="0019000F"/>
    <w:rsid w:val="00217959"/>
    <w:rsid w:val="00366D8D"/>
    <w:rsid w:val="004468DC"/>
    <w:rsid w:val="00512474"/>
    <w:rsid w:val="00795090"/>
    <w:rsid w:val="007D0694"/>
    <w:rsid w:val="00815407"/>
    <w:rsid w:val="00862C52"/>
    <w:rsid w:val="008845FC"/>
    <w:rsid w:val="00A0305A"/>
    <w:rsid w:val="00AF1880"/>
    <w:rsid w:val="00C02326"/>
    <w:rsid w:val="00C57FA9"/>
    <w:rsid w:val="00EC6E1D"/>
    <w:rsid w:val="00F1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4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2474"/>
    <w:pPr>
      <w:ind w:left="720"/>
      <w:contextualSpacing/>
    </w:pPr>
  </w:style>
  <w:style w:type="character" w:styleId="a5">
    <w:name w:val="Emphasis"/>
    <w:qFormat/>
    <w:rsid w:val="0019000F"/>
    <w:rPr>
      <w:i/>
      <w:iCs/>
    </w:rPr>
  </w:style>
  <w:style w:type="paragraph" w:styleId="a6">
    <w:name w:val="Body Text"/>
    <w:basedOn w:val="a"/>
    <w:link w:val="a7"/>
    <w:rsid w:val="0019000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9000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11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uchonok.ru/node/1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node/1163" TargetMode="External"/><Relationship Id="rId11" Type="http://schemas.openxmlformats.org/officeDocument/2006/relationships/hyperlink" Target="http://obuchonok.ru/node/1167" TargetMode="External"/><Relationship Id="rId5" Type="http://schemas.openxmlformats.org/officeDocument/2006/relationships/hyperlink" Target="http://obuchonok.ru/node/1162" TargetMode="External"/><Relationship Id="rId10" Type="http://schemas.openxmlformats.org/officeDocument/2006/relationships/hyperlink" Target="http://obuchonok.ru/node/1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node/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dcterms:created xsi:type="dcterms:W3CDTF">2019-11-20T05:19:00Z</dcterms:created>
  <dcterms:modified xsi:type="dcterms:W3CDTF">2019-12-05T01:55:00Z</dcterms:modified>
</cp:coreProperties>
</file>